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325C2" w14:textId="77777777" w:rsidR="001C5C1C" w:rsidRPr="002F4335" w:rsidRDefault="001C5C1C" w:rsidP="001C5C1C">
      <w:pPr>
        <w:suppressAutoHyphens/>
        <w:jc w:val="center"/>
        <w:rPr>
          <w:rFonts w:ascii="Times New Roman" w:hAnsi="Times New Roman"/>
          <w:b/>
          <w:spacing w:val="-3"/>
        </w:rPr>
      </w:pPr>
      <w:bookmarkStart w:id="0" w:name="_Hlk180585085"/>
      <w:r w:rsidRPr="002F4335">
        <w:rPr>
          <w:rFonts w:ascii="Times New Roman" w:hAnsi="Times New Roman"/>
          <w:b/>
          <w:spacing w:val="-3"/>
          <w:u w:val="single"/>
        </w:rPr>
        <w:t>NONDISCLOSURE AGREEMENT</w:t>
      </w:r>
      <w:r w:rsidRPr="002F4335">
        <w:rPr>
          <w:rFonts w:ascii="Times New Roman" w:hAnsi="Times New Roman"/>
          <w:b/>
          <w:spacing w:val="-3"/>
          <w:u w:val="single"/>
        </w:rPr>
        <w:fldChar w:fldCharType="begin"/>
      </w:r>
      <w:r w:rsidRPr="002F4335">
        <w:rPr>
          <w:rFonts w:ascii="Times New Roman" w:hAnsi="Times New Roman"/>
          <w:b/>
          <w:spacing w:val="-3"/>
          <w:u w:val="single"/>
        </w:rPr>
        <w:instrText xml:space="preserve">PRIVATE </w:instrText>
      </w:r>
      <w:r w:rsidRPr="002F4335">
        <w:rPr>
          <w:rFonts w:ascii="Times New Roman" w:hAnsi="Times New Roman"/>
          <w:b/>
          <w:spacing w:val="-3"/>
          <w:u w:val="single"/>
        </w:rPr>
        <w:fldChar w:fldCharType="end"/>
      </w:r>
    </w:p>
    <w:p w14:paraId="332C7D16" w14:textId="77777777" w:rsidR="001C5C1C" w:rsidRPr="002F4335" w:rsidRDefault="001C5C1C" w:rsidP="001C5C1C">
      <w:pPr>
        <w:tabs>
          <w:tab w:val="left" w:pos="-720"/>
        </w:tabs>
        <w:suppressAutoHyphens/>
        <w:jc w:val="both"/>
        <w:rPr>
          <w:rFonts w:ascii="Times New Roman" w:hAnsi="Times New Roman"/>
          <w:spacing w:val="-3"/>
        </w:rPr>
      </w:pPr>
    </w:p>
    <w:p w14:paraId="4CC78743" w14:textId="442F29C6" w:rsidR="001C5C1C" w:rsidRPr="002F4335" w:rsidRDefault="001C5C1C" w:rsidP="001C5C1C">
      <w:pPr>
        <w:tabs>
          <w:tab w:val="left" w:pos="-720"/>
        </w:tabs>
        <w:suppressAutoHyphens/>
        <w:spacing w:line="360" w:lineRule="auto"/>
        <w:jc w:val="both"/>
        <w:rPr>
          <w:rFonts w:ascii="Times New Roman" w:hAnsi="Times New Roman"/>
          <w:color w:val="000000"/>
        </w:rPr>
      </w:pPr>
      <w:r w:rsidRPr="002F4335">
        <w:rPr>
          <w:rFonts w:ascii="Times New Roman" w:hAnsi="Times New Roman"/>
          <w:spacing w:val="-3"/>
        </w:rPr>
        <w:t>This Agreement (“Agreement”) is between</w:t>
      </w:r>
      <w:r w:rsidRPr="002F4335">
        <w:rPr>
          <w:rFonts w:ascii="Times New Roman" w:hAnsi="Times New Roman"/>
        </w:rPr>
        <w:t xml:space="preserve"> </w:t>
      </w:r>
      <w:r>
        <w:rPr>
          <w:rFonts w:ascii="Times New Roman" w:hAnsi="Times New Roman"/>
        </w:rPr>
        <w:t>RRAVEN</w:t>
      </w:r>
      <w:r w:rsidRPr="002F4335">
        <w:rPr>
          <w:rFonts w:ascii="Times New Roman" w:hAnsi="Times New Roman"/>
        </w:rPr>
        <w:t>, LLC,</w:t>
      </w:r>
      <w:r w:rsidRPr="002F4335">
        <w:rPr>
          <w:rFonts w:ascii="Times New Roman" w:hAnsi="Times New Roman"/>
          <w:spacing w:val="-3"/>
        </w:rPr>
        <w:t xml:space="preserve"> </w:t>
      </w:r>
      <w:r>
        <w:rPr>
          <w:rFonts w:ascii="Times New Roman" w:hAnsi="Times New Roman"/>
          <w:spacing w:val="-3"/>
        </w:rPr>
        <w:t xml:space="preserve">an Indiana LLC </w:t>
      </w:r>
      <w:r w:rsidRPr="002F4335">
        <w:rPr>
          <w:rFonts w:ascii="Times New Roman" w:hAnsi="Times New Roman"/>
        </w:rPr>
        <w:t>having a</w:t>
      </w:r>
      <w:r>
        <w:rPr>
          <w:rFonts w:ascii="Times New Roman" w:hAnsi="Times New Roman"/>
        </w:rPr>
        <w:t xml:space="preserve"> primary</w:t>
      </w:r>
      <w:r w:rsidRPr="002F4335">
        <w:rPr>
          <w:rFonts w:ascii="Times New Roman" w:hAnsi="Times New Roman"/>
        </w:rPr>
        <w:t xml:space="preserve"> business address at</w:t>
      </w:r>
      <w:r w:rsidRPr="002F4335">
        <w:rPr>
          <w:rFonts w:ascii="Times New Roman" w:hAnsi="Times New Roman"/>
          <w:color w:val="000000"/>
        </w:rPr>
        <w:t xml:space="preserve"> </w:t>
      </w:r>
      <w:r>
        <w:rPr>
          <w:rFonts w:ascii="Times New Roman" w:hAnsi="Times New Roman"/>
          <w:color w:val="000000"/>
        </w:rPr>
        <w:t>9220 Leeward Court, Indianapolis IN 46256, United States</w:t>
      </w:r>
      <w:r w:rsidRPr="002F4335">
        <w:rPr>
          <w:rFonts w:ascii="Times New Roman" w:hAnsi="Times New Roman"/>
          <w:color w:val="000000"/>
        </w:rPr>
        <w:t xml:space="preserve"> </w:t>
      </w:r>
      <w:r w:rsidRPr="002F4335">
        <w:rPr>
          <w:rFonts w:ascii="Times New Roman" w:hAnsi="Times New Roman"/>
          <w:spacing w:val="-3"/>
        </w:rPr>
        <w:t xml:space="preserve">(hereinafter "DISCLOSER") and </w:t>
      </w:r>
      <w:sdt>
        <w:sdtPr>
          <w:rPr>
            <w:rFonts w:ascii="Times New Roman" w:hAnsi="Times New Roman"/>
            <w:spacing w:val="-3"/>
            <w:highlight w:val="yellow"/>
          </w:rPr>
          <w:id w:val="-1605573743"/>
          <w:placeholder>
            <w:docPart w:val="DefaultPlaceholder_-1854013440"/>
          </w:placeholder>
          <w:text/>
        </w:sdtPr>
        <w:sdtEndPr/>
        <w:sdtContent>
          <w:r w:rsidRPr="001C5C1C">
            <w:rPr>
              <w:rFonts w:ascii="Times New Roman" w:hAnsi="Times New Roman"/>
              <w:spacing w:val="-3"/>
              <w:highlight w:val="yellow"/>
            </w:rPr>
            <w:t>[</w:t>
          </w:r>
          <w:r w:rsidR="00757639">
            <w:rPr>
              <w:rFonts w:ascii="Times New Roman" w:hAnsi="Times New Roman"/>
              <w:spacing w:val="-3"/>
              <w:highlight w:val="yellow"/>
            </w:rPr>
            <w:t>BUSINESS NAME</w:t>
          </w:r>
          <w:r w:rsidRPr="001C5C1C">
            <w:rPr>
              <w:rFonts w:ascii="Times New Roman" w:hAnsi="Times New Roman"/>
              <w:spacing w:val="-3"/>
              <w:highlight w:val="yellow"/>
            </w:rPr>
            <w:t>]</w:t>
          </w:r>
        </w:sdtContent>
      </w:sdt>
      <w:r w:rsidRPr="002F4335">
        <w:rPr>
          <w:rFonts w:ascii="Times New Roman" w:hAnsi="Times New Roman"/>
          <w:spacing w:val="-3"/>
        </w:rPr>
        <w:t xml:space="preserve">, having a </w:t>
      </w:r>
      <w:r>
        <w:rPr>
          <w:rFonts w:ascii="Times New Roman" w:hAnsi="Times New Roman"/>
          <w:spacing w:val="-3"/>
        </w:rPr>
        <w:t xml:space="preserve">primary </w:t>
      </w:r>
      <w:r w:rsidRPr="002F4335">
        <w:rPr>
          <w:rFonts w:ascii="Times New Roman" w:hAnsi="Times New Roman"/>
          <w:spacing w:val="-3"/>
        </w:rPr>
        <w:t xml:space="preserve">business address at </w:t>
      </w:r>
      <w:sdt>
        <w:sdtPr>
          <w:rPr>
            <w:rFonts w:ascii="Times New Roman" w:hAnsi="Times New Roman"/>
            <w:spacing w:val="-3"/>
            <w:highlight w:val="yellow"/>
          </w:rPr>
          <w:id w:val="-2117507150"/>
          <w:placeholder>
            <w:docPart w:val="DefaultPlaceholder_-1854013440"/>
          </w:placeholder>
          <w:text/>
        </w:sdtPr>
        <w:sdtEndPr/>
        <w:sdtContent>
          <w:r w:rsidRPr="001C5C1C">
            <w:rPr>
              <w:rFonts w:ascii="Times New Roman" w:hAnsi="Times New Roman"/>
              <w:spacing w:val="-3"/>
              <w:highlight w:val="yellow"/>
            </w:rPr>
            <w:t>[</w:t>
          </w:r>
          <w:r w:rsidR="001E608C">
            <w:rPr>
              <w:rFonts w:ascii="Times New Roman" w:hAnsi="Times New Roman"/>
              <w:spacing w:val="-3"/>
              <w:highlight w:val="yellow"/>
            </w:rPr>
            <w:t xml:space="preserve">BUSINESS </w:t>
          </w:r>
          <w:r w:rsidRPr="001C5C1C">
            <w:rPr>
              <w:rFonts w:ascii="Times New Roman" w:hAnsi="Times New Roman"/>
              <w:spacing w:val="-3"/>
              <w:highlight w:val="yellow"/>
            </w:rPr>
            <w:t>ADDRESS]</w:t>
          </w:r>
        </w:sdtContent>
      </w:sdt>
      <w:r w:rsidRPr="002F4335">
        <w:rPr>
          <w:rFonts w:ascii="Times New Roman" w:hAnsi="Times New Roman"/>
          <w:spacing w:val="-3"/>
        </w:rPr>
        <w:t xml:space="preserve"> (hereinafter "RECIPIENT").</w:t>
      </w:r>
    </w:p>
    <w:p w14:paraId="1D9D001D" w14:textId="77777777" w:rsidR="001C5C1C" w:rsidRPr="002F4335" w:rsidRDefault="001C5C1C" w:rsidP="001C5C1C">
      <w:pPr>
        <w:numPr>
          <w:ilvl w:val="0"/>
          <w:numId w:val="1"/>
        </w:numPr>
        <w:tabs>
          <w:tab w:val="left" w:pos="-720"/>
        </w:tabs>
        <w:suppressAutoHyphens/>
        <w:spacing w:after="120" w:line="360" w:lineRule="auto"/>
        <w:jc w:val="both"/>
        <w:rPr>
          <w:rFonts w:ascii="Times New Roman" w:hAnsi="Times New Roman"/>
          <w:spacing w:val="-3"/>
        </w:rPr>
      </w:pPr>
      <w:r w:rsidRPr="002F4335">
        <w:rPr>
          <w:rFonts w:ascii="Times New Roman" w:hAnsi="Times New Roman"/>
          <w:spacing w:val="-3"/>
        </w:rPr>
        <w:t>DISCLOSER possesses certain trade secret, confidential</w:t>
      </w:r>
      <w:r>
        <w:rPr>
          <w:rFonts w:ascii="Times New Roman" w:hAnsi="Times New Roman"/>
          <w:spacing w:val="-3"/>
        </w:rPr>
        <w:t>,</w:t>
      </w:r>
      <w:r w:rsidRPr="002F4335">
        <w:rPr>
          <w:rFonts w:ascii="Times New Roman" w:hAnsi="Times New Roman"/>
          <w:spacing w:val="-3"/>
        </w:rPr>
        <w:t xml:space="preserve"> and proprietary information ("CONFIDENTIAL INFORMATION") related to </w:t>
      </w:r>
      <w:r>
        <w:rPr>
          <w:rFonts w:ascii="Times New Roman" w:hAnsi="Times New Roman"/>
          <w:spacing w:val="-3"/>
        </w:rPr>
        <w:t xml:space="preserve">engineering prototypes </w:t>
      </w:r>
      <w:r w:rsidRPr="002F4335">
        <w:rPr>
          <w:rFonts w:ascii="Times New Roman" w:hAnsi="Times New Roman"/>
          <w:spacing w:val="-3"/>
        </w:rPr>
        <w:t xml:space="preserve">(“INVENTION”) and wishes to protect the CONFIDENTIAL INFORMATION and rights to the </w:t>
      </w:r>
      <w:proofErr w:type="gramStart"/>
      <w:r w:rsidRPr="002F4335">
        <w:rPr>
          <w:rFonts w:ascii="Times New Roman" w:hAnsi="Times New Roman"/>
          <w:spacing w:val="-3"/>
        </w:rPr>
        <w:t>INVENTION;</w:t>
      </w:r>
      <w:proofErr w:type="gramEnd"/>
    </w:p>
    <w:p w14:paraId="2B1A2C28" w14:textId="11328123" w:rsidR="001C5C1C" w:rsidRPr="002F4335" w:rsidRDefault="001C5C1C" w:rsidP="001C5C1C">
      <w:pPr>
        <w:numPr>
          <w:ilvl w:val="0"/>
          <w:numId w:val="1"/>
        </w:numPr>
        <w:tabs>
          <w:tab w:val="left" w:pos="-720"/>
        </w:tabs>
        <w:suppressAutoHyphens/>
        <w:spacing w:after="120" w:line="360" w:lineRule="auto"/>
        <w:jc w:val="both"/>
        <w:rPr>
          <w:rFonts w:ascii="Times New Roman" w:hAnsi="Times New Roman"/>
          <w:spacing w:val="-3"/>
        </w:rPr>
      </w:pPr>
      <w:r w:rsidRPr="002F4335">
        <w:rPr>
          <w:rFonts w:ascii="Times New Roman" w:hAnsi="Times New Roman"/>
          <w:spacing w:val="-3"/>
        </w:rPr>
        <w:t xml:space="preserve">RECIPIENT </w:t>
      </w:r>
      <w:r>
        <w:rPr>
          <w:rFonts w:ascii="Times New Roman" w:hAnsi="Times New Roman"/>
          <w:spacing w:val="-3"/>
        </w:rPr>
        <w:t>is receiving the CONFIDENTIAL INFORMATION for the purpose of</w:t>
      </w:r>
      <w:r w:rsidRPr="002F4335">
        <w:rPr>
          <w:rFonts w:ascii="Times New Roman" w:hAnsi="Times New Roman"/>
          <w:spacing w:val="-3"/>
        </w:rPr>
        <w:t xml:space="preserve"> </w:t>
      </w:r>
      <w:sdt>
        <w:sdtPr>
          <w:rPr>
            <w:rFonts w:ascii="Times New Roman" w:hAnsi="Times New Roman"/>
            <w:spacing w:val="-3"/>
          </w:rPr>
          <w:id w:val="1561905890"/>
          <w:placeholder>
            <w:docPart w:val="DefaultPlaceholder_-1854013440"/>
          </w:placeholder>
        </w:sdtPr>
        <w:sdtEndPr>
          <w:rPr>
            <w:highlight w:val="yellow"/>
          </w:rPr>
        </w:sdtEndPr>
        <w:sdtContent>
          <w:sdt>
            <w:sdtPr>
              <w:rPr>
                <w:rFonts w:ascii="Times New Roman" w:hAnsi="Times New Roman"/>
                <w:spacing w:val="-3"/>
              </w:rPr>
              <w:id w:val="-1289729712"/>
              <w:placeholder>
                <w:docPart w:val="DefaultPlaceholder_-1854013440"/>
              </w:placeholder>
            </w:sdtPr>
            <w:sdtEndPr>
              <w:rPr>
                <w:highlight w:val="yellow"/>
              </w:rPr>
            </w:sdtEndPr>
            <w:sdtContent>
              <w:sdt>
                <w:sdtPr>
                  <w:rPr>
                    <w:rFonts w:ascii="Times New Roman" w:hAnsi="Times New Roman"/>
                    <w:spacing w:val="-3"/>
                    <w:highlight w:val="yellow"/>
                  </w:rPr>
                  <w:id w:val="926998895"/>
                  <w:placeholder>
                    <w:docPart w:val="DefaultPlaceholder_-1854013438"/>
                  </w:placeholder>
                  <w:comboBox>
                    <w:listItem w:value="Choose an item."/>
                    <w:listItem w:displayText="evaluating and discussing a potential acquisition or collaboration regarding the DISCLOSER’s IP" w:value="evaluating and discussing a potential acquisition or collaboration regarding the DISCLOSER’s IP"/>
                    <w:listItem w:displayText="expediting, procuring, quality control, logistics, and manufacturing services" w:value="expediting, procuring, quality control, logistics, and manufacturing services"/>
                  </w:comboBox>
                </w:sdtPr>
                <w:sdtEndPr/>
                <w:sdtContent>
                  <w:r w:rsidRPr="00AF6159">
                    <w:rPr>
                      <w:rFonts w:ascii="Times New Roman" w:hAnsi="Times New Roman"/>
                      <w:spacing w:val="-3"/>
                      <w:highlight w:val="yellow"/>
                    </w:rPr>
                    <w:t>[RECIPIENT SERVICES OR PURPOSE FOR RECIPIENT TO RECEIVE CONFIDENTIAL INFORMATION]</w:t>
                  </w:r>
                </w:sdtContent>
              </w:sdt>
            </w:sdtContent>
          </w:sdt>
        </w:sdtContent>
      </w:sdt>
      <w:r w:rsidRPr="002F4335">
        <w:rPr>
          <w:rFonts w:ascii="Times New Roman" w:hAnsi="Times New Roman"/>
          <w:spacing w:val="-3"/>
        </w:rPr>
        <w:t xml:space="preserve"> (“</w:t>
      </w:r>
      <w:r>
        <w:rPr>
          <w:rFonts w:ascii="Times New Roman" w:hAnsi="Times New Roman"/>
          <w:spacing w:val="-3"/>
        </w:rPr>
        <w:t>PURPOSE</w:t>
      </w:r>
      <w:r w:rsidRPr="002F4335">
        <w:rPr>
          <w:rFonts w:ascii="Times New Roman" w:hAnsi="Times New Roman"/>
          <w:spacing w:val="-3"/>
        </w:rPr>
        <w:t>”</w:t>
      </w:r>
      <w:proofErr w:type="gramStart"/>
      <w:r w:rsidRPr="002F4335">
        <w:rPr>
          <w:rFonts w:ascii="Times New Roman" w:hAnsi="Times New Roman"/>
          <w:spacing w:val="-3"/>
        </w:rPr>
        <w:t>);</w:t>
      </w:r>
      <w:proofErr w:type="gramEnd"/>
    </w:p>
    <w:p w14:paraId="261CC948" w14:textId="77777777" w:rsidR="001C5C1C" w:rsidRPr="002F4335" w:rsidRDefault="001C5C1C" w:rsidP="001C5C1C">
      <w:pPr>
        <w:numPr>
          <w:ilvl w:val="0"/>
          <w:numId w:val="1"/>
        </w:numPr>
        <w:tabs>
          <w:tab w:val="left" w:pos="-720"/>
        </w:tabs>
        <w:suppressAutoHyphens/>
        <w:spacing w:after="120" w:line="360" w:lineRule="auto"/>
        <w:jc w:val="both"/>
        <w:rPr>
          <w:rFonts w:ascii="Times New Roman" w:hAnsi="Times New Roman"/>
          <w:spacing w:val="-3"/>
        </w:rPr>
      </w:pPr>
      <w:r w:rsidRPr="002F4335">
        <w:rPr>
          <w:rFonts w:ascii="Times New Roman" w:hAnsi="Times New Roman"/>
          <w:spacing w:val="-3"/>
        </w:rPr>
        <w:t xml:space="preserve">DISCLOSER is willing to disclose, and RECIPIENT is willing to receive, the CONFIDENTIAL INFORMATION for the </w:t>
      </w:r>
      <w:r>
        <w:rPr>
          <w:rFonts w:ascii="Times New Roman" w:hAnsi="Times New Roman"/>
          <w:spacing w:val="-3"/>
        </w:rPr>
        <w:t>PURPOSE described above</w:t>
      </w:r>
      <w:r w:rsidRPr="002F4335">
        <w:rPr>
          <w:rFonts w:ascii="Times New Roman" w:hAnsi="Times New Roman"/>
          <w:spacing w:val="-3"/>
        </w:rPr>
        <w:t>; and</w:t>
      </w:r>
    </w:p>
    <w:p w14:paraId="3962A553" w14:textId="77777777" w:rsidR="001C5C1C" w:rsidRPr="002F4335" w:rsidRDefault="001C5C1C" w:rsidP="001C5C1C">
      <w:pPr>
        <w:tabs>
          <w:tab w:val="left" w:pos="-720"/>
        </w:tabs>
        <w:suppressAutoHyphens/>
        <w:spacing w:after="120" w:line="360" w:lineRule="auto"/>
        <w:jc w:val="both"/>
        <w:rPr>
          <w:rFonts w:ascii="Times New Roman" w:hAnsi="Times New Roman"/>
          <w:spacing w:val="-3"/>
        </w:rPr>
      </w:pPr>
      <w:r w:rsidRPr="002F4335">
        <w:rPr>
          <w:rFonts w:ascii="Times New Roman" w:hAnsi="Times New Roman"/>
          <w:spacing w:val="-3"/>
        </w:rPr>
        <w:t>WHEREFORE</w:t>
      </w:r>
      <w:r w:rsidRPr="002F4335">
        <w:rPr>
          <w:rFonts w:ascii="Times New Roman" w:hAnsi="Times New Roman"/>
          <w:b/>
          <w:spacing w:val="-3"/>
        </w:rPr>
        <w:t>,</w:t>
      </w:r>
      <w:r w:rsidRPr="002F4335">
        <w:rPr>
          <w:rFonts w:ascii="Times New Roman" w:hAnsi="Times New Roman"/>
          <w:spacing w:val="-3"/>
        </w:rPr>
        <w:t xml:space="preserve"> in consideration of possible future advantageous business relations and other good and valuable consideration the receipt and sufficiency of which is hereby acknowledged, DISCLOSER and RECIPIENT agree, as follows:</w:t>
      </w:r>
    </w:p>
    <w:p w14:paraId="186D36A6" w14:textId="1BDA65DC"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spacing w:val="-3"/>
        </w:rPr>
      </w:pPr>
      <w:r w:rsidRPr="002F4335">
        <w:rPr>
          <w:rFonts w:ascii="Times New Roman" w:hAnsi="Times New Roman"/>
          <w:spacing w:val="-3"/>
        </w:rPr>
        <w:t xml:space="preserve">CONFIDENTIAL INFORMATION includes </w:t>
      </w:r>
      <w:proofErr w:type="gramStart"/>
      <w:r w:rsidRPr="002F4335">
        <w:rPr>
          <w:rFonts w:ascii="Times New Roman" w:hAnsi="Times New Roman"/>
          <w:spacing w:val="-3"/>
        </w:rPr>
        <w:t>any and all</w:t>
      </w:r>
      <w:proofErr w:type="gramEnd"/>
      <w:r w:rsidRPr="002F4335">
        <w:rPr>
          <w:rFonts w:ascii="Times New Roman" w:hAnsi="Times New Roman"/>
          <w:spacing w:val="-3"/>
        </w:rPr>
        <w:t xml:space="preserve"> oral and written disclosures including, but not limited to, any patent applications, technical specifications, prototypes, samples, written notes, photographs, </w:t>
      </w:r>
      <w:r w:rsidR="008A3BFE">
        <w:rPr>
          <w:rFonts w:ascii="Times New Roman" w:hAnsi="Times New Roman"/>
          <w:spacing w:val="-3"/>
        </w:rPr>
        <w:t xml:space="preserve">videos, </w:t>
      </w:r>
      <w:r w:rsidRPr="002F4335">
        <w:rPr>
          <w:rFonts w:ascii="Times New Roman" w:hAnsi="Times New Roman"/>
          <w:spacing w:val="-3"/>
        </w:rPr>
        <w:t>sketches, technical drawings, memoranda, and test data; provided, however, that any of the foregoing shall not be considered CONFIDENTIAL INFORMATION if the RECIPIENT demonstrates that it:</w:t>
      </w:r>
    </w:p>
    <w:p w14:paraId="30D63B73" w14:textId="77777777" w:rsidR="001C5C1C" w:rsidRPr="002F4335" w:rsidRDefault="001C5C1C" w:rsidP="001C5C1C">
      <w:pPr>
        <w:numPr>
          <w:ilvl w:val="1"/>
          <w:numId w:val="2"/>
        </w:numPr>
        <w:tabs>
          <w:tab w:val="left" w:pos="-720"/>
          <w:tab w:val="left" w:pos="0"/>
          <w:tab w:val="left" w:pos="720"/>
        </w:tabs>
        <w:suppressAutoHyphens/>
        <w:spacing w:after="120" w:line="360" w:lineRule="auto"/>
        <w:jc w:val="both"/>
        <w:rPr>
          <w:rFonts w:ascii="Times New Roman" w:hAnsi="Times New Roman"/>
          <w:spacing w:val="-3"/>
        </w:rPr>
      </w:pPr>
      <w:r w:rsidRPr="002F4335">
        <w:rPr>
          <w:rFonts w:ascii="Times New Roman" w:hAnsi="Times New Roman"/>
          <w:spacing w:val="-3"/>
        </w:rPr>
        <w:t xml:space="preserve">Was in the public domain at the time of the disclosure, or later </w:t>
      </w:r>
      <w:proofErr w:type="gramStart"/>
      <w:r w:rsidRPr="002F4335">
        <w:rPr>
          <w:rFonts w:ascii="Times New Roman" w:hAnsi="Times New Roman"/>
          <w:spacing w:val="-3"/>
        </w:rPr>
        <w:t>becomes,</w:t>
      </w:r>
      <w:proofErr w:type="gramEnd"/>
      <w:r w:rsidRPr="002F4335">
        <w:rPr>
          <w:rFonts w:ascii="Times New Roman" w:hAnsi="Times New Roman"/>
          <w:spacing w:val="-3"/>
        </w:rPr>
        <w:t xml:space="preserve"> publicly known through no wrongful act of RECIPIENT; or</w:t>
      </w:r>
    </w:p>
    <w:p w14:paraId="25B366A6" w14:textId="77777777" w:rsidR="001C5C1C" w:rsidRPr="002F4335" w:rsidRDefault="001C5C1C" w:rsidP="001C5C1C">
      <w:pPr>
        <w:numPr>
          <w:ilvl w:val="1"/>
          <w:numId w:val="2"/>
        </w:numPr>
        <w:tabs>
          <w:tab w:val="left" w:pos="-720"/>
          <w:tab w:val="left" w:pos="0"/>
        </w:tabs>
        <w:suppressAutoHyphens/>
        <w:spacing w:after="120" w:line="360" w:lineRule="auto"/>
        <w:jc w:val="both"/>
        <w:rPr>
          <w:rFonts w:ascii="Times New Roman" w:hAnsi="Times New Roman"/>
          <w:spacing w:val="-3"/>
        </w:rPr>
      </w:pPr>
      <w:r w:rsidRPr="002F4335">
        <w:rPr>
          <w:rFonts w:ascii="Times New Roman" w:hAnsi="Times New Roman"/>
          <w:spacing w:val="-3"/>
        </w:rPr>
        <w:t xml:space="preserve">Was in RECIPIENT’S possession at the time of receipt from DISCLOSER and was not acquired, directly or indirectly from DISCLOSER, in which case RECIPIENT will, within 5 days of receipt of the received information, notify DISCLOSER in writing and will return </w:t>
      </w:r>
      <w:proofErr w:type="gramStart"/>
      <w:r w:rsidRPr="002F4335">
        <w:rPr>
          <w:rFonts w:ascii="Times New Roman" w:hAnsi="Times New Roman"/>
          <w:spacing w:val="-3"/>
        </w:rPr>
        <w:t>any and all</w:t>
      </w:r>
      <w:proofErr w:type="gramEnd"/>
      <w:r w:rsidRPr="002F4335">
        <w:rPr>
          <w:rFonts w:ascii="Times New Roman" w:hAnsi="Times New Roman"/>
          <w:spacing w:val="-3"/>
        </w:rPr>
        <w:t xml:space="preserve"> of the received information sent to RECIPIENT by DISCLOSER.</w:t>
      </w:r>
    </w:p>
    <w:p w14:paraId="6E75A6CC" w14:textId="77777777"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spacing w:val="-3"/>
        </w:rPr>
      </w:pPr>
      <w:r w:rsidRPr="002F4335">
        <w:rPr>
          <w:rFonts w:ascii="Times New Roman" w:hAnsi="Times New Roman"/>
          <w:spacing w:val="-3"/>
        </w:rPr>
        <w:t>RECIPIENT agrees to hold in confidence all such CONFIDENTIAL INFORMATION disclosed to RECIPIENT by DISCLOSER and shall not use any such CONFIDENTIAL INFORMATION, other than for the purpose stated above, or disclose to others any such CONFIDENTIAL INFORMATION, except in accordance with paragraphs 4 and 5 below.</w:t>
      </w:r>
    </w:p>
    <w:p w14:paraId="328CDEAA" w14:textId="77777777"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spacing w:val="-3"/>
        </w:rPr>
      </w:pPr>
      <w:r w:rsidRPr="002F4335">
        <w:rPr>
          <w:rFonts w:ascii="Times New Roman" w:hAnsi="Times New Roman"/>
          <w:spacing w:val="-3"/>
        </w:rPr>
        <w:lastRenderedPageBreak/>
        <w:t xml:space="preserve">RECIPIENT shall use at least the same degree of care to maintain the CONFIDENTIAL INFORMATION as the RECIPIENT uses in </w:t>
      </w:r>
      <w:proofErr w:type="gramStart"/>
      <w:r w:rsidRPr="002F4335">
        <w:rPr>
          <w:rFonts w:ascii="Times New Roman" w:hAnsi="Times New Roman"/>
          <w:spacing w:val="-3"/>
        </w:rPr>
        <w:t>maintaining as secret</w:t>
      </w:r>
      <w:proofErr w:type="gramEnd"/>
      <w:r w:rsidRPr="002F4335">
        <w:rPr>
          <w:rFonts w:ascii="Times New Roman" w:hAnsi="Times New Roman"/>
          <w:spacing w:val="-3"/>
        </w:rPr>
        <w:t xml:space="preserve"> its own secret information, but always at least a reasonable degree of care.</w:t>
      </w:r>
    </w:p>
    <w:p w14:paraId="6146F1A7" w14:textId="77777777"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spacing w:val="-3"/>
        </w:rPr>
      </w:pPr>
      <w:r w:rsidRPr="002F4335">
        <w:rPr>
          <w:rFonts w:ascii="Times New Roman" w:hAnsi="Times New Roman"/>
          <w:spacing w:val="-3"/>
        </w:rPr>
        <w:t xml:space="preserve">RECIPIENT shall restrict disclosure of the CONFIDENTIAL INFORMATION solely to those employees of RECIPIENT having a need to know such CONFIDENTIAL INFORMATION </w:t>
      </w:r>
      <w:proofErr w:type="gramStart"/>
      <w:r w:rsidRPr="002F4335">
        <w:rPr>
          <w:rFonts w:ascii="Times New Roman" w:hAnsi="Times New Roman"/>
          <w:spacing w:val="-3"/>
        </w:rPr>
        <w:t>in order to</w:t>
      </w:r>
      <w:proofErr w:type="gramEnd"/>
      <w:r w:rsidRPr="002F4335">
        <w:rPr>
          <w:rFonts w:ascii="Times New Roman" w:hAnsi="Times New Roman"/>
          <w:spacing w:val="-3"/>
        </w:rPr>
        <w:t xml:space="preserve"> accomplish the purpose stated above.  Before any such employee receives access to the CONFIDENTIAL INFORMATION, RECIPIENT shall advise each such employee of the obligations under this Agreement and require each such employee to maintain those obligations.</w:t>
      </w:r>
    </w:p>
    <w:p w14:paraId="79B181F6" w14:textId="77777777" w:rsidR="001C5C1C" w:rsidRPr="00C13A84" w:rsidRDefault="001C5C1C" w:rsidP="001C5C1C">
      <w:pPr>
        <w:numPr>
          <w:ilvl w:val="0"/>
          <w:numId w:val="2"/>
        </w:numPr>
        <w:tabs>
          <w:tab w:val="left" w:pos="-720"/>
          <w:tab w:val="left" w:pos="0"/>
        </w:tabs>
        <w:suppressAutoHyphens/>
        <w:spacing w:after="120" w:line="360" w:lineRule="auto"/>
        <w:jc w:val="both"/>
        <w:rPr>
          <w:rFonts w:ascii="Times New Roman" w:hAnsi="Times New Roman"/>
          <w:spacing w:val="-3"/>
        </w:rPr>
      </w:pPr>
      <w:proofErr w:type="gramStart"/>
      <w:r w:rsidRPr="002F4335">
        <w:rPr>
          <w:rFonts w:ascii="Times New Roman" w:hAnsi="Times New Roman"/>
          <w:spacing w:val="-3"/>
        </w:rPr>
        <w:t>RECIPIENT</w:t>
      </w:r>
      <w:proofErr w:type="gramEnd"/>
      <w:r w:rsidRPr="002F4335">
        <w:rPr>
          <w:rFonts w:ascii="Times New Roman" w:hAnsi="Times New Roman"/>
          <w:spacing w:val="-3"/>
        </w:rPr>
        <w:t xml:space="preserve"> shall restrict disclosure of the CONFIDENTIAL INFORMATION only to necessary third parties having a need to know such CONFIDENTIAL INFORMATION </w:t>
      </w:r>
      <w:proofErr w:type="gramStart"/>
      <w:r w:rsidRPr="002F4335">
        <w:rPr>
          <w:rFonts w:ascii="Times New Roman" w:hAnsi="Times New Roman"/>
          <w:spacing w:val="-3"/>
        </w:rPr>
        <w:t>in order to</w:t>
      </w:r>
      <w:proofErr w:type="gramEnd"/>
      <w:r w:rsidRPr="002F4335">
        <w:rPr>
          <w:rFonts w:ascii="Times New Roman" w:hAnsi="Times New Roman"/>
          <w:spacing w:val="-3"/>
        </w:rPr>
        <w:t xml:space="preserve"> accomplish the purpose stated above</w:t>
      </w:r>
      <w:r>
        <w:rPr>
          <w:rFonts w:ascii="Times New Roman" w:hAnsi="Times New Roman"/>
          <w:spacing w:val="-3"/>
        </w:rPr>
        <w:t xml:space="preserve">.  </w:t>
      </w:r>
      <w:r w:rsidRPr="00C13A84">
        <w:rPr>
          <w:rFonts w:ascii="Times New Roman" w:hAnsi="Times New Roman"/>
          <w:spacing w:val="-3"/>
        </w:rPr>
        <w:t xml:space="preserve">Before any such </w:t>
      </w:r>
      <w:r>
        <w:rPr>
          <w:rFonts w:ascii="Times New Roman" w:hAnsi="Times New Roman"/>
          <w:spacing w:val="-3"/>
        </w:rPr>
        <w:t>third party</w:t>
      </w:r>
      <w:r w:rsidRPr="00C13A84">
        <w:rPr>
          <w:rFonts w:ascii="Times New Roman" w:hAnsi="Times New Roman"/>
          <w:spacing w:val="-3"/>
        </w:rPr>
        <w:t xml:space="preserve"> receives access to the CONFIDENTIAL INFORMATION, RECIPIENT shall advise each such </w:t>
      </w:r>
      <w:r>
        <w:rPr>
          <w:rFonts w:ascii="Times New Roman" w:hAnsi="Times New Roman"/>
          <w:spacing w:val="-3"/>
        </w:rPr>
        <w:t>third party</w:t>
      </w:r>
      <w:r w:rsidRPr="00C13A84">
        <w:rPr>
          <w:rFonts w:ascii="Times New Roman" w:hAnsi="Times New Roman"/>
          <w:spacing w:val="-3"/>
        </w:rPr>
        <w:t xml:space="preserve"> of the obligations under this Agreement and require each such </w:t>
      </w:r>
      <w:r>
        <w:rPr>
          <w:rFonts w:ascii="Times New Roman" w:hAnsi="Times New Roman"/>
          <w:spacing w:val="-3"/>
        </w:rPr>
        <w:t>third party</w:t>
      </w:r>
      <w:r w:rsidRPr="00C13A84">
        <w:rPr>
          <w:rFonts w:ascii="Times New Roman" w:hAnsi="Times New Roman"/>
          <w:spacing w:val="-3"/>
        </w:rPr>
        <w:t xml:space="preserve"> to maintain those obligations.</w:t>
      </w:r>
    </w:p>
    <w:p w14:paraId="29D3A298" w14:textId="77777777"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spacing w:val="-3"/>
        </w:rPr>
      </w:pPr>
      <w:proofErr w:type="gramStart"/>
      <w:r w:rsidRPr="002F4335">
        <w:rPr>
          <w:rFonts w:ascii="Times New Roman" w:hAnsi="Times New Roman"/>
          <w:spacing w:val="-3"/>
        </w:rPr>
        <w:t>Any and all</w:t>
      </w:r>
      <w:proofErr w:type="gramEnd"/>
      <w:r w:rsidRPr="002F4335">
        <w:rPr>
          <w:rFonts w:ascii="Times New Roman" w:hAnsi="Times New Roman"/>
          <w:spacing w:val="-3"/>
        </w:rPr>
        <w:t xml:space="preserve"> written disclosure materials, prototypes, samples, or other tangible embodiments of the CONFIDENTIAL INFORMATION, in whatever form or medium, shall remain the property of DISCLOSER and shall be returned and/or destroyed, at DISCLOSER’s option, within 10 days by RECIPIENT upon termination of discussions with DISCLOSER or upon written request by DISCLOSER.  No copies shall be made or retained of any CONFIDENTIAL INFORMATION supplied, without the permission of </w:t>
      </w:r>
      <w:proofErr w:type="gramStart"/>
      <w:r w:rsidRPr="002F4335">
        <w:rPr>
          <w:rFonts w:ascii="Times New Roman" w:hAnsi="Times New Roman"/>
          <w:spacing w:val="-3"/>
        </w:rPr>
        <w:t>DISCLOSER</w:t>
      </w:r>
      <w:proofErr w:type="gramEnd"/>
      <w:r w:rsidRPr="002F4335">
        <w:rPr>
          <w:rFonts w:ascii="Times New Roman" w:hAnsi="Times New Roman"/>
          <w:spacing w:val="-3"/>
        </w:rPr>
        <w:t>.</w:t>
      </w:r>
    </w:p>
    <w:p w14:paraId="37116E2C" w14:textId="51D1529F" w:rsidR="001C5C1C" w:rsidRPr="002F4335" w:rsidRDefault="00EC6797" w:rsidP="001C5C1C">
      <w:pPr>
        <w:numPr>
          <w:ilvl w:val="0"/>
          <w:numId w:val="2"/>
        </w:numPr>
        <w:tabs>
          <w:tab w:val="left" w:pos="-720"/>
          <w:tab w:val="left" w:pos="0"/>
        </w:tabs>
        <w:suppressAutoHyphens/>
        <w:spacing w:after="120" w:line="360" w:lineRule="auto"/>
        <w:jc w:val="both"/>
        <w:rPr>
          <w:rFonts w:ascii="Times New Roman" w:hAnsi="Times New Roman"/>
          <w:spacing w:val="-3"/>
        </w:rPr>
      </w:pPr>
      <w:proofErr w:type="gramStart"/>
      <w:r w:rsidRPr="00EC6797">
        <w:rPr>
          <w:rFonts w:ascii="Times New Roman" w:hAnsi="Times New Roman"/>
          <w:spacing w:val="-3"/>
        </w:rPr>
        <w:t>RECIPIENT</w:t>
      </w:r>
      <w:proofErr w:type="gramEnd"/>
      <w:r w:rsidRPr="00EC6797">
        <w:rPr>
          <w:rFonts w:ascii="Times New Roman" w:hAnsi="Times New Roman"/>
          <w:spacing w:val="-3"/>
        </w:rPr>
        <w:t xml:space="preserve"> agrees that </w:t>
      </w:r>
      <w:proofErr w:type="gramStart"/>
      <w:r w:rsidRPr="00EC6797">
        <w:rPr>
          <w:rFonts w:ascii="Times New Roman" w:hAnsi="Times New Roman"/>
          <w:spacing w:val="-3"/>
        </w:rPr>
        <w:t>any and all</w:t>
      </w:r>
      <w:proofErr w:type="gramEnd"/>
      <w:r w:rsidRPr="00EC6797">
        <w:rPr>
          <w:rFonts w:ascii="Times New Roman" w:hAnsi="Times New Roman"/>
          <w:spacing w:val="-3"/>
        </w:rPr>
        <w:t xml:space="preserve"> present and future rights and remedies under patent, trademark, copyright, or trade secret laws shall remain in and with DISCLOSER. All designs, improvements, modifications, enhancements, works, or ideas related to the INVENTION (“DEVELOPMENTS”), </w:t>
      </w:r>
      <w:proofErr w:type="gramStart"/>
      <w:r w:rsidRPr="00EC6797">
        <w:rPr>
          <w:rFonts w:ascii="Times New Roman" w:hAnsi="Times New Roman"/>
          <w:spacing w:val="-3"/>
        </w:rPr>
        <w:t>whether or not</w:t>
      </w:r>
      <w:proofErr w:type="gramEnd"/>
      <w:r w:rsidRPr="00EC6797">
        <w:rPr>
          <w:rFonts w:ascii="Times New Roman" w:hAnsi="Times New Roman"/>
          <w:spacing w:val="-3"/>
        </w:rPr>
        <w:t xml:space="preserve"> protectable as intellectual property, made or conceived as a result of receiving the CONFIDENTIAL INFORMATION, are and/or shall be the sole and exclusive property of DISCLOSER. RECIPIENT hereby assigns any such rights to DEVELOPMENTS and agrees to execute and deliver any applications, assignments, and other appropriate documents as may be reasonably requested by DISCLOSER </w:t>
      </w:r>
      <w:proofErr w:type="gramStart"/>
      <w:r w:rsidRPr="00EC6797">
        <w:rPr>
          <w:rFonts w:ascii="Times New Roman" w:hAnsi="Times New Roman"/>
          <w:spacing w:val="-3"/>
        </w:rPr>
        <w:t>in order to</w:t>
      </w:r>
      <w:proofErr w:type="gramEnd"/>
      <w:r w:rsidRPr="00EC6797">
        <w:rPr>
          <w:rFonts w:ascii="Times New Roman" w:hAnsi="Times New Roman"/>
          <w:spacing w:val="-3"/>
        </w:rPr>
        <w:t xml:space="preserve"> obtain and maintain copyrights, trademarks, trade secrets, patents, or other proprietary rights in the United States and in all foreign countries on any DEVELOPMENTS. RECIPIENT further agrees that any use or exploitation of such DEVELOPMENTS outside the scope of the PURPOSE shall require DISCLOSER’s express written consent.</w:t>
      </w:r>
    </w:p>
    <w:p w14:paraId="32BC565E" w14:textId="77777777"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spacing w:val="-3"/>
        </w:rPr>
      </w:pPr>
      <w:r w:rsidRPr="002F4335">
        <w:rPr>
          <w:rFonts w:ascii="Times New Roman" w:hAnsi="Times New Roman"/>
          <w:spacing w:val="-3"/>
        </w:rPr>
        <w:lastRenderedPageBreak/>
        <w:t>Nothing contained herein shall be construed as granting or implying any transfer of rights to RECIPIENT in the CONFIDENTIAL INFORMATION or in the INVENTION, or any patents, trademarks, copyrights, trade secrets, or other proprietary rights of DISCLOSER.</w:t>
      </w:r>
    </w:p>
    <w:p w14:paraId="7E4A1974" w14:textId="77777777"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spacing w:val="-3"/>
        </w:rPr>
      </w:pPr>
      <w:r w:rsidRPr="002F4335">
        <w:rPr>
          <w:rFonts w:ascii="Times New Roman" w:hAnsi="Times New Roman"/>
        </w:rPr>
        <w:t>In the event of a breach or threatened breach or intended breach of this Agreement by RECIPIENT, DISCLOSER, in addition to any other rights and remedies available to it at law or in equity, shall be entitled to preliminary and final injunctions, enjoining and restraining such breach or threatened breach or intended breach.</w:t>
      </w:r>
    </w:p>
    <w:p w14:paraId="7BBF7804" w14:textId="77777777"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spacing w:val="-3"/>
        </w:rPr>
      </w:pPr>
      <w:r w:rsidRPr="002F4335">
        <w:rPr>
          <w:rFonts w:ascii="Times New Roman" w:hAnsi="Times New Roman"/>
          <w:spacing w:val="-3"/>
        </w:rPr>
        <w:t xml:space="preserve">RECIPIENT agrees to inform </w:t>
      </w:r>
      <w:r w:rsidRPr="002F4335">
        <w:rPr>
          <w:rFonts w:ascii="Times New Roman" w:hAnsi="Times New Roman"/>
        </w:rPr>
        <w:t>DISCLOSER</w:t>
      </w:r>
      <w:r w:rsidRPr="002F4335">
        <w:rPr>
          <w:rFonts w:ascii="Times New Roman" w:hAnsi="Times New Roman"/>
          <w:spacing w:val="-3"/>
        </w:rPr>
        <w:t xml:space="preserve"> in writing of any breaches of </w:t>
      </w:r>
      <w:r>
        <w:rPr>
          <w:rFonts w:ascii="Times New Roman" w:hAnsi="Times New Roman"/>
        </w:rPr>
        <w:t xml:space="preserve">this Agreement </w:t>
      </w:r>
      <w:r w:rsidRPr="002F4335">
        <w:rPr>
          <w:rFonts w:ascii="Times New Roman" w:hAnsi="Times New Roman"/>
          <w:spacing w:val="-3"/>
        </w:rPr>
        <w:t xml:space="preserve">by any </w:t>
      </w:r>
      <w:r>
        <w:rPr>
          <w:rFonts w:ascii="Times New Roman" w:hAnsi="Times New Roman"/>
          <w:spacing w:val="-3"/>
        </w:rPr>
        <w:t xml:space="preserve">third </w:t>
      </w:r>
      <w:r w:rsidRPr="002F4335">
        <w:rPr>
          <w:rFonts w:ascii="Times New Roman" w:hAnsi="Times New Roman"/>
          <w:spacing w:val="-3"/>
        </w:rPr>
        <w:t xml:space="preserve">party </w:t>
      </w:r>
      <w:r>
        <w:rPr>
          <w:rFonts w:ascii="Times New Roman" w:hAnsi="Times New Roman"/>
          <w:spacing w:val="-3"/>
        </w:rPr>
        <w:t>to which the RECIPIENT has shared CONFIDENTIAL INFORMATION.</w:t>
      </w:r>
    </w:p>
    <w:p w14:paraId="7B6C1B79" w14:textId="77777777"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spacing w:val="-3"/>
        </w:rPr>
      </w:pPr>
      <w:r w:rsidRPr="002F4335">
        <w:rPr>
          <w:rFonts w:ascii="Times New Roman" w:hAnsi="Times New Roman"/>
          <w:spacing w:val="-3"/>
        </w:rPr>
        <w:t xml:space="preserve">RECIPIENT agrees that any breach of </w:t>
      </w:r>
      <w:r>
        <w:rPr>
          <w:rFonts w:ascii="Times New Roman" w:hAnsi="Times New Roman"/>
          <w:spacing w:val="-3"/>
        </w:rPr>
        <w:t>this Agreement</w:t>
      </w:r>
      <w:r w:rsidRPr="002F4335">
        <w:rPr>
          <w:rFonts w:ascii="Times New Roman" w:hAnsi="Times New Roman"/>
          <w:spacing w:val="-3"/>
        </w:rPr>
        <w:t xml:space="preserve"> by any</w:t>
      </w:r>
      <w:r>
        <w:rPr>
          <w:rFonts w:ascii="Times New Roman" w:hAnsi="Times New Roman"/>
          <w:spacing w:val="-3"/>
        </w:rPr>
        <w:t xml:space="preserve"> third</w:t>
      </w:r>
      <w:r w:rsidRPr="002F4335">
        <w:rPr>
          <w:rFonts w:ascii="Times New Roman" w:hAnsi="Times New Roman"/>
          <w:spacing w:val="-3"/>
        </w:rPr>
        <w:t xml:space="preserve"> party </w:t>
      </w:r>
      <w:r>
        <w:rPr>
          <w:rFonts w:ascii="Times New Roman" w:hAnsi="Times New Roman"/>
          <w:spacing w:val="-3"/>
        </w:rPr>
        <w:t xml:space="preserve">to which the RECIPIENT has shared CONFIDENTIAL INFORMATION, </w:t>
      </w:r>
      <w:r w:rsidRPr="002F4335">
        <w:rPr>
          <w:rFonts w:ascii="Times New Roman" w:hAnsi="Times New Roman"/>
          <w:spacing w:val="-3"/>
        </w:rPr>
        <w:t xml:space="preserve">is considered a breach of </w:t>
      </w:r>
      <w:r w:rsidRPr="002F4335">
        <w:rPr>
          <w:rFonts w:ascii="Times New Roman" w:hAnsi="Times New Roman"/>
        </w:rPr>
        <w:t>this Agreement</w:t>
      </w:r>
      <w:r w:rsidRPr="002F4335">
        <w:rPr>
          <w:rFonts w:ascii="Times New Roman" w:hAnsi="Times New Roman"/>
          <w:spacing w:val="-3"/>
        </w:rPr>
        <w:t xml:space="preserve"> by RECIPIENT</w:t>
      </w:r>
      <w:r w:rsidRPr="002F4335">
        <w:rPr>
          <w:rFonts w:ascii="Times New Roman" w:hAnsi="Times New Roman"/>
        </w:rPr>
        <w:t>.</w:t>
      </w:r>
    </w:p>
    <w:p w14:paraId="7D66F20E" w14:textId="77777777"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spacing w:val="-3"/>
        </w:rPr>
      </w:pPr>
      <w:r w:rsidRPr="002F4335">
        <w:rPr>
          <w:rFonts w:ascii="Times New Roman" w:hAnsi="Times New Roman"/>
        </w:rPr>
        <w:t xml:space="preserve">The validity, construction, and performance of this Agreement are governed by the laws of the state of </w:t>
      </w:r>
      <w:r>
        <w:rPr>
          <w:rFonts w:ascii="Times New Roman" w:hAnsi="Times New Roman"/>
        </w:rPr>
        <w:t>Indiana,</w:t>
      </w:r>
      <w:r w:rsidRPr="002F4335">
        <w:rPr>
          <w:rFonts w:ascii="Times New Roman" w:hAnsi="Times New Roman"/>
        </w:rPr>
        <w:t xml:space="preserve"> United States of America.</w:t>
      </w:r>
    </w:p>
    <w:p w14:paraId="71610216" w14:textId="77777777"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spacing w:val="-3"/>
        </w:rPr>
      </w:pPr>
      <w:r w:rsidRPr="002F4335">
        <w:rPr>
          <w:rFonts w:ascii="Times New Roman" w:hAnsi="Times New Roman"/>
        </w:rPr>
        <w:t>If any provision of this Agreement is held by a court of competent jurisdiction to be contrary to law, the remaining provisions of this Agreement will remain in full force and effect.</w:t>
      </w:r>
    </w:p>
    <w:p w14:paraId="319A01B3" w14:textId="77777777"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spacing w:val="-3"/>
        </w:rPr>
      </w:pPr>
      <w:r w:rsidRPr="002F4335">
        <w:rPr>
          <w:rFonts w:ascii="Times New Roman" w:hAnsi="Times New Roman"/>
        </w:rPr>
        <w:t>The rights and obligations of the parties under this Agreement may not be sold, assigned or otherwise transferred.</w:t>
      </w:r>
    </w:p>
    <w:p w14:paraId="7C4005AB" w14:textId="77777777"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rPr>
      </w:pPr>
      <w:r w:rsidRPr="002F4335">
        <w:rPr>
          <w:rFonts w:ascii="Times New Roman" w:hAnsi="Times New Roman"/>
        </w:rPr>
        <w:t xml:space="preserve">This Agreement is binding upon DISCLOSER and RECIPIENT, their respective successors and assigns, and upon the directors, officers, employees and agents of each.  </w:t>
      </w:r>
    </w:p>
    <w:p w14:paraId="13C79DD9" w14:textId="77777777" w:rsidR="00EC6797" w:rsidRDefault="00EC6797" w:rsidP="001C5C1C">
      <w:pPr>
        <w:numPr>
          <w:ilvl w:val="0"/>
          <w:numId w:val="2"/>
        </w:numPr>
        <w:tabs>
          <w:tab w:val="left" w:pos="-720"/>
          <w:tab w:val="left" w:pos="0"/>
        </w:tabs>
        <w:suppressAutoHyphens/>
        <w:spacing w:after="120" w:line="360" w:lineRule="auto"/>
        <w:jc w:val="both"/>
        <w:rPr>
          <w:rFonts w:ascii="Times New Roman" w:hAnsi="Times New Roman"/>
        </w:rPr>
      </w:pPr>
      <w:r w:rsidRPr="00EC6797">
        <w:rPr>
          <w:rFonts w:ascii="Times New Roman" w:hAnsi="Times New Roman"/>
        </w:rPr>
        <w:t>RECIPIENT’S obligations under paragraphs 2, 3, and 6 of this Agreement shall continue for a period of five (5) years from the date of disclosure of the CONFIDENTIAL INFORMATION or until such information becomes public through no act or omission by RECIPIENT, whichever is earlier.</w:t>
      </w:r>
    </w:p>
    <w:p w14:paraId="3EA00874" w14:textId="1EBB5564"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rPr>
      </w:pPr>
      <w:r w:rsidRPr="002F4335">
        <w:rPr>
          <w:rFonts w:ascii="Times New Roman" w:hAnsi="Times New Roman"/>
        </w:rPr>
        <w:t>RECIPIENT’S obligations under paragraph</w:t>
      </w:r>
      <w:r>
        <w:rPr>
          <w:rFonts w:ascii="Times New Roman" w:hAnsi="Times New Roman"/>
        </w:rPr>
        <w:t>s</w:t>
      </w:r>
      <w:r w:rsidRPr="002F4335">
        <w:rPr>
          <w:rFonts w:ascii="Times New Roman" w:hAnsi="Times New Roman"/>
        </w:rPr>
        <w:t xml:space="preserve"> </w:t>
      </w:r>
      <w:r>
        <w:rPr>
          <w:rFonts w:ascii="Times New Roman" w:hAnsi="Times New Roman"/>
        </w:rPr>
        <w:t>7, 10, and 11</w:t>
      </w:r>
      <w:r w:rsidRPr="002F4335">
        <w:rPr>
          <w:rFonts w:ascii="Times New Roman" w:hAnsi="Times New Roman"/>
        </w:rPr>
        <w:t xml:space="preserve"> of this Agreement shall continue for a period not to exceed 5 years from the termination of the relationship between </w:t>
      </w:r>
      <w:r w:rsidRPr="002F4335">
        <w:rPr>
          <w:rFonts w:ascii="Times New Roman" w:hAnsi="Times New Roman"/>
          <w:spacing w:val="-3"/>
        </w:rPr>
        <w:t>DISCLOSER</w:t>
      </w:r>
      <w:r w:rsidRPr="002F4335">
        <w:rPr>
          <w:rFonts w:ascii="Times New Roman" w:hAnsi="Times New Roman"/>
          <w:caps/>
          <w:spacing w:val="-3"/>
        </w:rPr>
        <w:t xml:space="preserve"> </w:t>
      </w:r>
      <w:r w:rsidRPr="002F4335">
        <w:rPr>
          <w:rFonts w:ascii="Times New Roman" w:hAnsi="Times New Roman"/>
          <w:spacing w:val="-3"/>
        </w:rPr>
        <w:t xml:space="preserve">and </w:t>
      </w:r>
      <w:r w:rsidRPr="002F4335">
        <w:rPr>
          <w:rFonts w:ascii="Times New Roman" w:hAnsi="Times New Roman"/>
        </w:rPr>
        <w:t>RECIPIENT.</w:t>
      </w:r>
    </w:p>
    <w:p w14:paraId="1C711153" w14:textId="77777777" w:rsidR="001C5C1C" w:rsidRPr="002F4335" w:rsidRDefault="001C5C1C" w:rsidP="001C5C1C">
      <w:pPr>
        <w:numPr>
          <w:ilvl w:val="0"/>
          <w:numId w:val="2"/>
        </w:numPr>
        <w:tabs>
          <w:tab w:val="left" w:pos="-720"/>
          <w:tab w:val="left" w:pos="0"/>
        </w:tabs>
        <w:suppressAutoHyphens/>
        <w:spacing w:after="120" w:line="360" w:lineRule="auto"/>
        <w:jc w:val="both"/>
        <w:rPr>
          <w:rFonts w:ascii="Times New Roman" w:hAnsi="Times New Roman"/>
        </w:rPr>
      </w:pPr>
      <w:r w:rsidRPr="002F4335">
        <w:rPr>
          <w:rFonts w:ascii="Times New Roman" w:hAnsi="Times New Roman"/>
        </w:rPr>
        <w:t xml:space="preserve">This Agreement is the entire agreement between the parties with respect to the CONFIDENTIAL INFORMATION and supersedes any previous statements or agreements, whether oral or written.  No amendment or modification of any provision of this Agreement will be effective unless it is in writing and signed by both parties. </w:t>
      </w:r>
    </w:p>
    <w:p w14:paraId="38B2660F" w14:textId="77777777" w:rsidR="001C5C1C" w:rsidRPr="002F4335" w:rsidRDefault="001C5C1C" w:rsidP="001C5C1C">
      <w:pPr>
        <w:tabs>
          <w:tab w:val="left" w:pos="-720"/>
          <w:tab w:val="left" w:pos="0"/>
        </w:tabs>
        <w:suppressAutoHyphens/>
        <w:spacing w:after="120" w:line="360" w:lineRule="auto"/>
        <w:jc w:val="both"/>
        <w:rPr>
          <w:rFonts w:ascii="Times New Roman" w:hAnsi="Times New Roman"/>
          <w:spacing w:val="-3"/>
        </w:rPr>
      </w:pPr>
      <w:r w:rsidRPr="002F4335">
        <w:rPr>
          <w:rFonts w:ascii="Times New Roman" w:hAnsi="Times New Roman"/>
          <w:spacing w:val="-3"/>
        </w:rPr>
        <w:lastRenderedPageBreak/>
        <w:t xml:space="preserve">IN WITNESS WHEREOF, the parties have executed this Agreement effective as of the </w:t>
      </w:r>
      <w:r w:rsidRPr="002F4335">
        <w:rPr>
          <w:rFonts w:ascii="Times New Roman" w:hAnsi="Times New Roman"/>
        </w:rPr>
        <w:t>later date set forth below</w:t>
      </w:r>
      <w:r w:rsidRPr="002F4335">
        <w:rPr>
          <w:rFonts w:ascii="Times New Roman" w:hAnsi="Times New Roman"/>
          <w:spacing w:val="-3"/>
        </w:rPr>
        <w:t>.</w:t>
      </w:r>
    </w:p>
    <w:bookmarkEnd w:id="0"/>
    <w:p w14:paraId="2F021D2D" w14:textId="77777777" w:rsidR="001C5C1C" w:rsidRPr="002F4335" w:rsidRDefault="001C5C1C" w:rsidP="001C5C1C">
      <w:pPr>
        <w:tabs>
          <w:tab w:val="left" w:pos="-720"/>
        </w:tabs>
        <w:suppressAutoHyphens/>
        <w:jc w:val="both"/>
        <w:rPr>
          <w:rFonts w:ascii="Times New Roman" w:hAnsi="Times New Roman"/>
          <w:spacing w:val="-3"/>
        </w:rPr>
      </w:pPr>
    </w:p>
    <w:p w14:paraId="7F260503" w14:textId="77777777" w:rsidR="001C5C1C" w:rsidRPr="001E608C" w:rsidRDefault="001C5C1C" w:rsidP="001C5C1C">
      <w:pPr>
        <w:tabs>
          <w:tab w:val="left" w:pos="-720"/>
        </w:tabs>
        <w:suppressAutoHyphens/>
        <w:jc w:val="both"/>
        <w:rPr>
          <w:rFonts w:ascii="Times New Roman" w:hAnsi="Times New Roman"/>
          <w:b/>
          <w:bCs/>
          <w:spacing w:val="-3"/>
        </w:rPr>
      </w:pPr>
      <w:r>
        <w:rPr>
          <w:rFonts w:ascii="Times New Roman" w:hAnsi="Times New Roman"/>
          <w:spacing w:val="-3"/>
        </w:rPr>
        <w:br w:type="page"/>
      </w:r>
      <w:r w:rsidRPr="001E608C">
        <w:rPr>
          <w:rFonts w:ascii="Times New Roman" w:hAnsi="Times New Roman"/>
          <w:b/>
          <w:bCs/>
          <w:spacing w:val="-3"/>
        </w:rPr>
        <w:lastRenderedPageBreak/>
        <w:t>DISCLOSER</w:t>
      </w:r>
    </w:p>
    <w:p w14:paraId="709B30BC" w14:textId="77777777" w:rsidR="001C5C1C" w:rsidRPr="002F4335" w:rsidRDefault="001C5C1C" w:rsidP="001C5C1C">
      <w:pPr>
        <w:tabs>
          <w:tab w:val="left" w:pos="-720"/>
        </w:tabs>
        <w:suppressAutoHyphens/>
        <w:jc w:val="both"/>
        <w:rPr>
          <w:rFonts w:ascii="Times New Roman" w:hAnsi="Times New Roman"/>
          <w:spacing w:val="-3"/>
        </w:rPr>
      </w:pPr>
    </w:p>
    <w:p w14:paraId="0BC5985C" w14:textId="77777777" w:rsidR="00AF6159" w:rsidRDefault="001C5C1C" w:rsidP="001C5C1C">
      <w:pPr>
        <w:tabs>
          <w:tab w:val="left" w:pos="-720"/>
        </w:tabs>
        <w:suppressAutoHyphens/>
        <w:jc w:val="both"/>
        <w:rPr>
          <w:rFonts w:ascii="Times New Roman" w:hAnsi="Times New Roman"/>
        </w:rPr>
      </w:pPr>
      <w:r>
        <w:rPr>
          <w:rFonts w:ascii="Times New Roman" w:hAnsi="Times New Roman"/>
        </w:rPr>
        <w:t>RRAVEN</w:t>
      </w:r>
      <w:r w:rsidRPr="002F4335">
        <w:rPr>
          <w:rFonts w:ascii="Times New Roman" w:hAnsi="Times New Roman"/>
        </w:rPr>
        <w:t>, LLC</w:t>
      </w:r>
    </w:p>
    <w:p w14:paraId="68BDF6CB" w14:textId="7AAD883D" w:rsidR="00AF6159" w:rsidRDefault="00AF6159" w:rsidP="001C5C1C">
      <w:pPr>
        <w:tabs>
          <w:tab w:val="left" w:pos="-720"/>
        </w:tabs>
        <w:suppressAutoHyphens/>
        <w:jc w:val="both"/>
        <w:rPr>
          <w:rFonts w:ascii="Times New Roman" w:hAnsi="Times New Roman"/>
        </w:rPr>
      </w:pPr>
    </w:p>
    <w:p w14:paraId="21E96BC3" w14:textId="14D81DBE" w:rsidR="00757639" w:rsidRDefault="00757639" w:rsidP="001C5C1C">
      <w:pPr>
        <w:tabs>
          <w:tab w:val="left" w:pos="-720"/>
        </w:tabs>
        <w:suppressAutoHyphens/>
        <w:jc w:val="both"/>
        <w:rPr>
          <w:rFonts w:ascii="Times New Roman" w:hAnsi="Times New Roman"/>
        </w:rPr>
      </w:pPr>
      <w:r>
        <w:rPr>
          <w:rFonts w:ascii="Times New Roman" w:hAnsi="Times New Roman"/>
        </w:rPr>
        <w:t>By:  Jeff Jordan, Principal</w:t>
      </w:r>
    </w:p>
    <w:p w14:paraId="15EAB7CE" w14:textId="77777777" w:rsidR="00757639" w:rsidRDefault="00757639" w:rsidP="001C5C1C">
      <w:pPr>
        <w:tabs>
          <w:tab w:val="left" w:pos="-720"/>
        </w:tabs>
        <w:suppressAutoHyphens/>
        <w:jc w:val="both"/>
        <w:rPr>
          <w:rFonts w:ascii="Times New Roman" w:hAnsi="Times New Roman"/>
        </w:rPr>
      </w:pPr>
    </w:p>
    <w:p w14:paraId="7979222C" w14:textId="77777777" w:rsidR="00757639" w:rsidRDefault="00757639" w:rsidP="001C5C1C">
      <w:pPr>
        <w:tabs>
          <w:tab w:val="left" w:pos="-720"/>
        </w:tabs>
        <w:suppressAutoHyphens/>
        <w:jc w:val="both"/>
        <w:rPr>
          <w:rFonts w:ascii="Times New Roman" w:hAnsi="Times New Roman"/>
        </w:rPr>
      </w:pPr>
    </w:p>
    <w:p w14:paraId="025776E3" w14:textId="77777777" w:rsidR="00757639" w:rsidRDefault="00757639" w:rsidP="001C5C1C">
      <w:pPr>
        <w:tabs>
          <w:tab w:val="left" w:pos="-720"/>
        </w:tabs>
        <w:suppressAutoHyphens/>
        <w:jc w:val="both"/>
        <w:rPr>
          <w:rFonts w:ascii="Times New Roman" w:hAnsi="Times New Roman"/>
        </w:rPr>
      </w:pPr>
    </w:p>
    <w:p w14:paraId="2372A426" w14:textId="77777777" w:rsidR="00757639" w:rsidRDefault="00757639" w:rsidP="001C5C1C">
      <w:pPr>
        <w:tabs>
          <w:tab w:val="left" w:pos="-720"/>
        </w:tabs>
        <w:suppressAutoHyphens/>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329"/>
        <w:gridCol w:w="3405"/>
      </w:tblGrid>
      <w:tr w:rsidR="00757639" w14:paraId="60544330" w14:textId="77777777" w:rsidTr="00757639">
        <w:tc>
          <w:tcPr>
            <w:tcW w:w="6480" w:type="dxa"/>
          </w:tcPr>
          <w:p w14:paraId="10CA2DAF" w14:textId="77777777" w:rsidR="00757639" w:rsidRDefault="00757639" w:rsidP="001C5C1C">
            <w:pPr>
              <w:tabs>
                <w:tab w:val="left" w:pos="-720"/>
              </w:tabs>
              <w:suppressAutoHyphens/>
              <w:jc w:val="both"/>
              <w:rPr>
                <w:rFonts w:ascii="Times New Roman" w:hAnsi="Times New Roman"/>
              </w:rPr>
            </w:pPr>
          </w:p>
        </w:tc>
        <w:tc>
          <w:tcPr>
            <w:tcW w:w="329" w:type="dxa"/>
          </w:tcPr>
          <w:p w14:paraId="3747412E" w14:textId="77777777" w:rsidR="00757639" w:rsidRDefault="00757639" w:rsidP="001C5C1C">
            <w:pPr>
              <w:tabs>
                <w:tab w:val="left" w:pos="-720"/>
              </w:tabs>
              <w:suppressAutoHyphens/>
              <w:jc w:val="both"/>
              <w:rPr>
                <w:rFonts w:ascii="Times New Roman" w:hAnsi="Times New Roman"/>
              </w:rPr>
            </w:pPr>
          </w:p>
        </w:tc>
        <w:tc>
          <w:tcPr>
            <w:tcW w:w="3405" w:type="dxa"/>
          </w:tcPr>
          <w:p w14:paraId="439C5ACD" w14:textId="77777777" w:rsidR="00757639" w:rsidRDefault="00757639" w:rsidP="001C5C1C">
            <w:pPr>
              <w:tabs>
                <w:tab w:val="left" w:pos="-720"/>
              </w:tabs>
              <w:suppressAutoHyphens/>
              <w:jc w:val="both"/>
              <w:rPr>
                <w:rFonts w:ascii="Times New Roman" w:hAnsi="Times New Roman"/>
              </w:rPr>
            </w:pPr>
          </w:p>
        </w:tc>
      </w:tr>
      <w:tr w:rsidR="00757639" w14:paraId="2790E0F3" w14:textId="77777777" w:rsidTr="00757639">
        <w:tc>
          <w:tcPr>
            <w:tcW w:w="6480" w:type="dxa"/>
            <w:tcBorders>
              <w:top w:val="single" w:sz="4" w:space="0" w:color="auto"/>
            </w:tcBorders>
          </w:tcPr>
          <w:p w14:paraId="7907BEB5" w14:textId="340ED0CC" w:rsidR="00757639" w:rsidRDefault="00757639" w:rsidP="001C5C1C">
            <w:pPr>
              <w:tabs>
                <w:tab w:val="left" w:pos="-720"/>
              </w:tabs>
              <w:suppressAutoHyphens/>
              <w:jc w:val="both"/>
              <w:rPr>
                <w:rFonts w:ascii="Times New Roman" w:hAnsi="Times New Roman"/>
              </w:rPr>
            </w:pPr>
            <w:r>
              <w:rPr>
                <w:rFonts w:ascii="Times New Roman" w:hAnsi="Times New Roman"/>
              </w:rPr>
              <w:t>Signature</w:t>
            </w:r>
          </w:p>
        </w:tc>
        <w:tc>
          <w:tcPr>
            <w:tcW w:w="329" w:type="dxa"/>
          </w:tcPr>
          <w:p w14:paraId="392C1F37" w14:textId="77777777" w:rsidR="00757639" w:rsidRDefault="00757639" w:rsidP="001C5C1C">
            <w:pPr>
              <w:tabs>
                <w:tab w:val="left" w:pos="-720"/>
              </w:tabs>
              <w:suppressAutoHyphens/>
              <w:jc w:val="both"/>
              <w:rPr>
                <w:rFonts w:ascii="Times New Roman" w:hAnsi="Times New Roman"/>
              </w:rPr>
            </w:pPr>
          </w:p>
        </w:tc>
        <w:tc>
          <w:tcPr>
            <w:tcW w:w="3405" w:type="dxa"/>
            <w:tcBorders>
              <w:top w:val="single" w:sz="4" w:space="0" w:color="auto"/>
            </w:tcBorders>
          </w:tcPr>
          <w:p w14:paraId="6CB64563" w14:textId="3FFF0284" w:rsidR="00757639" w:rsidRDefault="00757639" w:rsidP="001C5C1C">
            <w:pPr>
              <w:tabs>
                <w:tab w:val="left" w:pos="-720"/>
              </w:tabs>
              <w:suppressAutoHyphens/>
              <w:jc w:val="both"/>
              <w:rPr>
                <w:rFonts w:ascii="Times New Roman" w:hAnsi="Times New Roman"/>
              </w:rPr>
            </w:pPr>
            <w:r>
              <w:rPr>
                <w:rFonts w:ascii="Times New Roman" w:hAnsi="Times New Roman"/>
              </w:rPr>
              <w:t>Date</w:t>
            </w:r>
          </w:p>
        </w:tc>
      </w:tr>
    </w:tbl>
    <w:p w14:paraId="027E9271" w14:textId="77777777" w:rsidR="00757639" w:rsidRDefault="00757639" w:rsidP="001C5C1C">
      <w:pPr>
        <w:tabs>
          <w:tab w:val="left" w:pos="-720"/>
        </w:tabs>
        <w:suppressAutoHyphens/>
        <w:jc w:val="both"/>
        <w:rPr>
          <w:rFonts w:ascii="Times New Roman" w:hAnsi="Times New Roman"/>
        </w:rPr>
      </w:pPr>
    </w:p>
    <w:p w14:paraId="71414516" w14:textId="77777777" w:rsidR="00AF6159" w:rsidRDefault="00AF6159" w:rsidP="001C5C1C">
      <w:pPr>
        <w:tabs>
          <w:tab w:val="left" w:pos="-720"/>
        </w:tabs>
        <w:suppressAutoHyphens/>
        <w:jc w:val="both"/>
        <w:rPr>
          <w:rFonts w:ascii="Times New Roman" w:hAnsi="Times New Roman"/>
        </w:rPr>
      </w:pPr>
    </w:p>
    <w:p w14:paraId="0CA984D3" w14:textId="5AB1C78D" w:rsidR="001C5C1C" w:rsidRPr="002F4335" w:rsidRDefault="001C5C1C" w:rsidP="001C5C1C">
      <w:pPr>
        <w:tabs>
          <w:tab w:val="left" w:pos="-720"/>
        </w:tabs>
        <w:suppressAutoHyphens/>
        <w:jc w:val="both"/>
        <w:rPr>
          <w:rFonts w:ascii="Times New Roman" w:hAnsi="Times New Roman"/>
          <w:spacing w:val="-3"/>
        </w:rPr>
      </w:pPr>
      <w:r w:rsidRPr="002F4335">
        <w:rPr>
          <w:rFonts w:ascii="Times New Roman" w:hAnsi="Times New Roman"/>
          <w:spacing w:val="-3"/>
        </w:rPr>
        <w:tab/>
        <w:t xml:space="preserve">       </w:t>
      </w:r>
    </w:p>
    <w:p w14:paraId="5E59551D" w14:textId="77777777" w:rsidR="001C5C1C" w:rsidRPr="002F4335" w:rsidRDefault="001C5C1C" w:rsidP="001C5C1C">
      <w:pPr>
        <w:tabs>
          <w:tab w:val="left" w:pos="-720"/>
        </w:tabs>
        <w:suppressAutoHyphens/>
        <w:jc w:val="both"/>
        <w:rPr>
          <w:rFonts w:ascii="Times New Roman" w:hAnsi="Times New Roman"/>
          <w:spacing w:val="-3"/>
        </w:rPr>
      </w:pPr>
    </w:p>
    <w:p w14:paraId="4EE0D05C" w14:textId="77777777" w:rsidR="001C5C1C" w:rsidRDefault="001C5C1C" w:rsidP="001C5C1C">
      <w:pPr>
        <w:pBdr>
          <w:bottom w:val="single" w:sz="12" w:space="1" w:color="auto"/>
        </w:pBdr>
        <w:tabs>
          <w:tab w:val="left" w:pos="-720"/>
        </w:tabs>
        <w:suppressAutoHyphens/>
        <w:jc w:val="both"/>
        <w:rPr>
          <w:rFonts w:ascii="Times New Roman" w:hAnsi="Times New Roman"/>
          <w:spacing w:val="-3"/>
        </w:rPr>
      </w:pPr>
    </w:p>
    <w:p w14:paraId="38E38D8B" w14:textId="77777777" w:rsidR="001E608C" w:rsidRDefault="001E608C" w:rsidP="001C5C1C">
      <w:pPr>
        <w:pBdr>
          <w:bottom w:val="single" w:sz="12" w:space="1" w:color="auto"/>
        </w:pBdr>
        <w:tabs>
          <w:tab w:val="left" w:pos="-720"/>
        </w:tabs>
        <w:suppressAutoHyphens/>
        <w:jc w:val="both"/>
        <w:rPr>
          <w:rFonts w:ascii="Times New Roman" w:hAnsi="Times New Roman"/>
          <w:spacing w:val="-3"/>
        </w:rPr>
      </w:pPr>
    </w:p>
    <w:p w14:paraId="5215099D" w14:textId="77777777" w:rsidR="001E608C" w:rsidRDefault="001E608C" w:rsidP="001C5C1C">
      <w:pPr>
        <w:pBdr>
          <w:bottom w:val="single" w:sz="12" w:space="1" w:color="auto"/>
        </w:pBdr>
        <w:tabs>
          <w:tab w:val="left" w:pos="-720"/>
        </w:tabs>
        <w:suppressAutoHyphens/>
        <w:jc w:val="both"/>
        <w:rPr>
          <w:rFonts w:ascii="Times New Roman" w:hAnsi="Times New Roman"/>
          <w:spacing w:val="-3"/>
        </w:rPr>
      </w:pPr>
    </w:p>
    <w:p w14:paraId="0F107113" w14:textId="77777777" w:rsidR="001E608C" w:rsidRDefault="001E608C" w:rsidP="001C5C1C">
      <w:pPr>
        <w:pBdr>
          <w:bottom w:val="single" w:sz="12" w:space="1" w:color="auto"/>
        </w:pBdr>
        <w:tabs>
          <w:tab w:val="left" w:pos="-720"/>
        </w:tabs>
        <w:suppressAutoHyphens/>
        <w:jc w:val="both"/>
        <w:rPr>
          <w:rFonts w:ascii="Times New Roman" w:hAnsi="Times New Roman"/>
          <w:spacing w:val="-3"/>
        </w:rPr>
      </w:pPr>
    </w:p>
    <w:p w14:paraId="07D8ADA4" w14:textId="77777777" w:rsidR="001E608C" w:rsidRDefault="001E608C" w:rsidP="001C5C1C">
      <w:pPr>
        <w:pBdr>
          <w:bottom w:val="single" w:sz="12" w:space="1" w:color="auto"/>
        </w:pBdr>
        <w:tabs>
          <w:tab w:val="left" w:pos="-720"/>
        </w:tabs>
        <w:suppressAutoHyphens/>
        <w:jc w:val="both"/>
        <w:rPr>
          <w:rFonts w:ascii="Times New Roman" w:hAnsi="Times New Roman"/>
          <w:spacing w:val="-3"/>
        </w:rPr>
      </w:pPr>
    </w:p>
    <w:p w14:paraId="36FC083B" w14:textId="77777777" w:rsidR="001E608C" w:rsidRDefault="001E608C" w:rsidP="001C5C1C">
      <w:pPr>
        <w:pBdr>
          <w:bottom w:val="single" w:sz="12" w:space="1" w:color="auto"/>
        </w:pBdr>
        <w:tabs>
          <w:tab w:val="left" w:pos="-720"/>
        </w:tabs>
        <w:suppressAutoHyphens/>
        <w:jc w:val="both"/>
        <w:rPr>
          <w:rFonts w:ascii="Times New Roman" w:hAnsi="Times New Roman"/>
          <w:spacing w:val="-3"/>
        </w:rPr>
      </w:pPr>
    </w:p>
    <w:p w14:paraId="5C0C7203" w14:textId="77777777" w:rsidR="001E608C" w:rsidRPr="002F4335" w:rsidRDefault="001E608C" w:rsidP="001C5C1C">
      <w:pPr>
        <w:pBdr>
          <w:bottom w:val="single" w:sz="12" w:space="1" w:color="auto"/>
        </w:pBdr>
        <w:tabs>
          <w:tab w:val="left" w:pos="-720"/>
        </w:tabs>
        <w:suppressAutoHyphens/>
        <w:jc w:val="both"/>
        <w:rPr>
          <w:rFonts w:ascii="Times New Roman" w:hAnsi="Times New Roman"/>
          <w:spacing w:val="-3"/>
        </w:rPr>
      </w:pPr>
    </w:p>
    <w:p w14:paraId="21A635BC" w14:textId="77777777" w:rsidR="001C5C1C" w:rsidRPr="002F4335" w:rsidRDefault="001C5C1C" w:rsidP="001C5C1C">
      <w:pPr>
        <w:tabs>
          <w:tab w:val="left" w:pos="-720"/>
        </w:tabs>
        <w:suppressAutoHyphens/>
        <w:jc w:val="both"/>
        <w:rPr>
          <w:rFonts w:ascii="Times New Roman" w:hAnsi="Times New Roman"/>
          <w:spacing w:val="-3"/>
        </w:rPr>
      </w:pPr>
    </w:p>
    <w:p w14:paraId="00683EC0" w14:textId="77777777" w:rsidR="001C5C1C" w:rsidRPr="001E608C" w:rsidRDefault="001C5C1C" w:rsidP="001C5C1C">
      <w:pPr>
        <w:tabs>
          <w:tab w:val="left" w:pos="-720"/>
        </w:tabs>
        <w:suppressAutoHyphens/>
        <w:jc w:val="both"/>
        <w:rPr>
          <w:rFonts w:ascii="Times New Roman" w:hAnsi="Times New Roman"/>
          <w:b/>
          <w:bCs/>
          <w:spacing w:val="-3"/>
        </w:rPr>
      </w:pPr>
      <w:r w:rsidRPr="001E608C">
        <w:rPr>
          <w:rFonts w:ascii="Times New Roman" w:hAnsi="Times New Roman"/>
          <w:b/>
          <w:bCs/>
        </w:rPr>
        <w:t>RECIPIENT</w:t>
      </w:r>
    </w:p>
    <w:p w14:paraId="1C22EA74" w14:textId="77777777" w:rsidR="00757639" w:rsidRPr="002F4335" w:rsidRDefault="00757639" w:rsidP="00757639">
      <w:pPr>
        <w:tabs>
          <w:tab w:val="left" w:pos="-720"/>
        </w:tabs>
        <w:suppressAutoHyphens/>
        <w:jc w:val="both"/>
        <w:rPr>
          <w:rFonts w:ascii="Times New Roman" w:hAnsi="Times New Roman"/>
          <w:spacing w:val="-3"/>
        </w:rPr>
      </w:pPr>
    </w:p>
    <w:sdt>
      <w:sdtPr>
        <w:rPr>
          <w:rFonts w:ascii="Times New Roman" w:hAnsi="Times New Roman"/>
          <w:highlight w:val="yellow"/>
        </w:rPr>
        <w:id w:val="-1405682426"/>
        <w:placeholder>
          <w:docPart w:val="DefaultPlaceholder_-1854013440"/>
        </w:placeholder>
        <w:text/>
      </w:sdtPr>
      <w:sdtEndPr/>
      <w:sdtContent>
        <w:p w14:paraId="02891BF7" w14:textId="7415D0A7" w:rsidR="00757639" w:rsidRDefault="00757639" w:rsidP="00757639">
          <w:pPr>
            <w:tabs>
              <w:tab w:val="left" w:pos="-720"/>
            </w:tabs>
            <w:suppressAutoHyphens/>
            <w:jc w:val="both"/>
            <w:rPr>
              <w:rFonts w:ascii="Times New Roman" w:hAnsi="Times New Roman"/>
            </w:rPr>
          </w:pPr>
          <w:r w:rsidRPr="00757639">
            <w:rPr>
              <w:rFonts w:ascii="Times New Roman" w:hAnsi="Times New Roman"/>
              <w:highlight w:val="yellow"/>
            </w:rPr>
            <w:t>[</w:t>
          </w:r>
          <w:r>
            <w:rPr>
              <w:rFonts w:ascii="Times New Roman" w:hAnsi="Times New Roman"/>
              <w:highlight w:val="yellow"/>
            </w:rPr>
            <w:t xml:space="preserve">BUSINESS </w:t>
          </w:r>
          <w:r w:rsidRPr="00757639">
            <w:rPr>
              <w:rFonts w:ascii="Times New Roman" w:hAnsi="Times New Roman"/>
              <w:highlight w:val="yellow"/>
            </w:rPr>
            <w:t>NAME]</w:t>
          </w:r>
        </w:p>
      </w:sdtContent>
    </w:sdt>
    <w:p w14:paraId="61029291" w14:textId="77777777" w:rsidR="00757639" w:rsidRDefault="00757639" w:rsidP="00757639">
      <w:pPr>
        <w:tabs>
          <w:tab w:val="left" w:pos="-720"/>
        </w:tabs>
        <w:suppressAutoHyphens/>
        <w:jc w:val="both"/>
        <w:rPr>
          <w:rFonts w:ascii="Times New Roman" w:hAnsi="Times New Roman"/>
        </w:rPr>
      </w:pPr>
    </w:p>
    <w:p w14:paraId="3ABDBB97" w14:textId="43C31860" w:rsidR="00757639" w:rsidRDefault="00757639" w:rsidP="00757639">
      <w:pPr>
        <w:tabs>
          <w:tab w:val="left" w:pos="-720"/>
        </w:tabs>
        <w:suppressAutoHyphens/>
        <w:jc w:val="both"/>
        <w:rPr>
          <w:rFonts w:ascii="Times New Roman" w:hAnsi="Times New Roman"/>
        </w:rPr>
      </w:pPr>
      <w:r>
        <w:rPr>
          <w:rFonts w:ascii="Times New Roman" w:hAnsi="Times New Roman"/>
        </w:rPr>
        <w:t xml:space="preserve">By: </w:t>
      </w:r>
      <w:sdt>
        <w:sdtPr>
          <w:rPr>
            <w:rFonts w:ascii="Times New Roman" w:hAnsi="Times New Roman"/>
            <w:highlight w:val="yellow"/>
          </w:rPr>
          <w:id w:val="1561674873"/>
          <w:placeholder>
            <w:docPart w:val="DefaultPlaceholder_-1854013440"/>
          </w:placeholder>
          <w:text/>
        </w:sdtPr>
        <w:sdtEndPr/>
        <w:sdtContent>
          <w:r w:rsidRPr="003C15A0">
            <w:rPr>
              <w:rFonts w:ascii="Times New Roman" w:hAnsi="Times New Roman"/>
              <w:highlight w:val="yellow"/>
            </w:rPr>
            <w:t>[RECIPIENT NAME, TITLE]</w:t>
          </w:r>
        </w:sdtContent>
      </w:sdt>
    </w:p>
    <w:p w14:paraId="1BD26474" w14:textId="77777777" w:rsidR="00757639" w:rsidRDefault="00757639" w:rsidP="00757639">
      <w:pPr>
        <w:tabs>
          <w:tab w:val="left" w:pos="-720"/>
        </w:tabs>
        <w:suppressAutoHyphens/>
        <w:jc w:val="both"/>
        <w:rPr>
          <w:rFonts w:ascii="Times New Roman" w:hAnsi="Times New Roman"/>
        </w:rPr>
      </w:pPr>
    </w:p>
    <w:p w14:paraId="71646C63" w14:textId="77777777" w:rsidR="00757639" w:rsidRDefault="00757639" w:rsidP="00757639">
      <w:pPr>
        <w:tabs>
          <w:tab w:val="left" w:pos="-720"/>
        </w:tabs>
        <w:suppressAutoHyphens/>
        <w:jc w:val="both"/>
        <w:rPr>
          <w:rFonts w:ascii="Times New Roman" w:hAnsi="Times New Roman"/>
        </w:rPr>
      </w:pPr>
    </w:p>
    <w:p w14:paraId="349EFF49" w14:textId="77777777" w:rsidR="00757639" w:rsidRDefault="00757639" w:rsidP="00757639">
      <w:pPr>
        <w:tabs>
          <w:tab w:val="left" w:pos="-720"/>
        </w:tabs>
        <w:suppressAutoHyphens/>
        <w:jc w:val="both"/>
        <w:rPr>
          <w:rFonts w:ascii="Times New Roman" w:hAnsi="Times New Roman"/>
        </w:rPr>
      </w:pPr>
    </w:p>
    <w:p w14:paraId="52B46DF5" w14:textId="77777777" w:rsidR="00757639" w:rsidRDefault="00757639" w:rsidP="00757639">
      <w:pPr>
        <w:tabs>
          <w:tab w:val="left" w:pos="-720"/>
        </w:tabs>
        <w:suppressAutoHyphens/>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329"/>
        <w:gridCol w:w="3405"/>
      </w:tblGrid>
      <w:tr w:rsidR="00757639" w14:paraId="4D76CDD3" w14:textId="77777777" w:rsidTr="00757639">
        <w:tc>
          <w:tcPr>
            <w:tcW w:w="6480" w:type="dxa"/>
          </w:tcPr>
          <w:p w14:paraId="59763021" w14:textId="77777777" w:rsidR="00757639" w:rsidRDefault="00757639" w:rsidP="00583506">
            <w:pPr>
              <w:tabs>
                <w:tab w:val="left" w:pos="-720"/>
              </w:tabs>
              <w:suppressAutoHyphens/>
              <w:jc w:val="both"/>
              <w:rPr>
                <w:rFonts w:ascii="Times New Roman" w:hAnsi="Times New Roman"/>
              </w:rPr>
            </w:pPr>
          </w:p>
        </w:tc>
        <w:tc>
          <w:tcPr>
            <w:tcW w:w="329" w:type="dxa"/>
          </w:tcPr>
          <w:p w14:paraId="2621396E" w14:textId="77777777" w:rsidR="00757639" w:rsidRDefault="00757639" w:rsidP="00583506">
            <w:pPr>
              <w:tabs>
                <w:tab w:val="left" w:pos="-720"/>
              </w:tabs>
              <w:suppressAutoHyphens/>
              <w:jc w:val="both"/>
              <w:rPr>
                <w:rFonts w:ascii="Times New Roman" w:hAnsi="Times New Roman"/>
              </w:rPr>
            </w:pPr>
          </w:p>
        </w:tc>
        <w:tc>
          <w:tcPr>
            <w:tcW w:w="3405" w:type="dxa"/>
          </w:tcPr>
          <w:p w14:paraId="63A509D3" w14:textId="77777777" w:rsidR="00757639" w:rsidRDefault="00757639" w:rsidP="00583506">
            <w:pPr>
              <w:tabs>
                <w:tab w:val="left" w:pos="-720"/>
              </w:tabs>
              <w:suppressAutoHyphens/>
              <w:jc w:val="both"/>
              <w:rPr>
                <w:rFonts w:ascii="Times New Roman" w:hAnsi="Times New Roman"/>
              </w:rPr>
            </w:pPr>
          </w:p>
        </w:tc>
      </w:tr>
      <w:tr w:rsidR="00757639" w14:paraId="6C2B35A1" w14:textId="77777777" w:rsidTr="00583506">
        <w:tc>
          <w:tcPr>
            <w:tcW w:w="6480" w:type="dxa"/>
            <w:tcBorders>
              <w:top w:val="single" w:sz="4" w:space="0" w:color="auto"/>
            </w:tcBorders>
          </w:tcPr>
          <w:p w14:paraId="6EEB330E" w14:textId="77777777" w:rsidR="00757639" w:rsidRDefault="00757639" w:rsidP="00583506">
            <w:pPr>
              <w:tabs>
                <w:tab w:val="left" w:pos="-720"/>
              </w:tabs>
              <w:suppressAutoHyphens/>
              <w:jc w:val="both"/>
              <w:rPr>
                <w:rFonts w:ascii="Times New Roman" w:hAnsi="Times New Roman"/>
              </w:rPr>
            </w:pPr>
            <w:r>
              <w:rPr>
                <w:rFonts w:ascii="Times New Roman" w:hAnsi="Times New Roman"/>
              </w:rPr>
              <w:t>Signature</w:t>
            </w:r>
          </w:p>
        </w:tc>
        <w:tc>
          <w:tcPr>
            <w:tcW w:w="329" w:type="dxa"/>
          </w:tcPr>
          <w:p w14:paraId="5012A53C" w14:textId="77777777" w:rsidR="00757639" w:rsidRDefault="00757639" w:rsidP="00583506">
            <w:pPr>
              <w:tabs>
                <w:tab w:val="left" w:pos="-720"/>
              </w:tabs>
              <w:suppressAutoHyphens/>
              <w:jc w:val="both"/>
              <w:rPr>
                <w:rFonts w:ascii="Times New Roman" w:hAnsi="Times New Roman"/>
              </w:rPr>
            </w:pPr>
          </w:p>
        </w:tc>
        <w:tc>
          <w:tcPr>
            <w:tcW w:w="3405" w:type="dxa"/>
            <w:tcBorders>
              <w:top w:val="single" w:sz="4" w:space="0" w:color="auto"/>
            </w:tcBorders>
          </w:tcPr>
          <w:p w14:paraId="7659C017" w14:textId="77777777" w:rsidR="00757639" w:rsidRDefault="00757639" w:rsidP="00583506">
            <w:pPr>
              <w:tabs>
                <w:tab w:val="left" w:pos="-720"/>
              </w:tabs>
              <w:suppressAutoHyphens/>
              <w:jc w:val="both"/>
              <w:rPr>
                <w:rFonts w:ascii="Times New Roman" w:hAnsi="Times New Roman"/>
              </w:rPr>
            </w:pPr>
            <w:r>
              <w:rPr>
                <w:rFonts w:ascii="Times New Roman" w:hAnsi="Times New Roman"/>
              </w:rPr>
              <w:t>Date</w:t>
            </w:r>
          </w:p>
        </w:tc>
      </w:tr>
    </w:tbl>
    <w:p w14:paraId="50B54451" w14:textId="77777777" w:rsidR="00757639" w:rsidRDefault="00757639" w:rsidP="00757639">
      <w:pPr>
        <w:tabs>
          <w:tab w:val="left" w:pos="-720"/>
        </w:tabs>
        <w:suppressAutoHyphens/>
        <w:jc w:val="both"/>
        <w:rPr>
          <w:rFonts w:ascii="Times New Roman" w:hAnsi="Times New Roman"/>
        </w:rPr>
      </w:pPr>
    </w:p>
    <w:p w14:paraId="550AC7BE" w14:textId="77777777" w:rsidR="00757639" w:rsidRDefault="00757639" w:rsidP="00757639">
      <w:pPr>
        <w:tabs>
          <w:tab w:val="left" w:pos="-720"/>
        </w:tabs>
        <w:suppressAutoHyphens/>
        <w:jc w:val="both"/>
        <w:rPr>
          <w:rFonts w:ascii="Times New Roman" w:hAnsi="Times New Roman"/>
        </w:rPr>
      </w:pPr>
    </w:p>
    <w:p w14:paraId="199DA894" w14:textId="77777777" w:rsidR="00757639" w:rsidRPr="002F4335" w:rsidRDefault="00757639" w:rsidP="00757639">
      <w:pPr>
        <w:tabs>
          <w:tab w:val="left" w:pos="-720"/>
        </w:tabs>
        <w:suppressAutoHyphens/>
        <w:jc w:val="both"/>
        <w:rPr>
          <w:rFonts w:ascii="Times New Roman" w:hAnsi="Times New Roman"/>
          <w:spacing w:val="-3"/>
        </w:rPr>
      </w:pPr>
      <w:r w:rsidRPr="002F4335">
        <w:rPr>
          <w:rFonts w:ascii="Times New Roman" w:hAnsi="Times New Roman"/>
          <w:spacing w:val="-3"/>
        </w:rPr>
        <w:tab/>
        <w:t xml:space="preserve">       </w:t>
      </w:r>
    </w:p>
    <w:p w14:paraId="50590676" w14:textId="77777777" w:rsidR="00757639" w:rsidRPr="002F4335" w:rsidRDefault="00757639" w:rsidP="00757639">
      <w:pPr>
        <w:tabs>
          <w:tab w:val="left" w:pos="-720"/>
        </w:tabs>
        <w:suppressAutoHyphens/>
        <w:jc w:val="both"/>
        <w:rPr>
          <w:rFonts w:ascii="Times New Roman" w:hAnsi="Times New Roman"/>
          <w:spacing w:val="-3"/>
        </w:rPr>
      </w:pPr>
    </w:p>
    <w:p w14:paraId="1B99FF8C" w14:textId="77777777" w:rsidR="00475C77" w:rsidRDefault="00475C77"/>
    <w:sectPr w:rsidR="00475C77" w:rsidSect="001C5C1C">
      <w:footerReference w:type="default" r:id="rId7"/>
      <w:endnotePr>
        <w:numFmt w:val="decimal"/>
      </w:endnotePr>
      <w:pgSz w:w="12240" w:h="15840"/>
      <w:pgMar w:top="1008" w:right="1008" w:bottom="1008" w:left="1008"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A3564" w14:textId="77777777" w:rsidR="003C15A0" w:rsidRDefault="003C15A0">
      <w:r>
        <w:separator/>
      </w:r>
    </w:p>
  </w:endnote>
  <w:endnote w:type="continuationSeparator" w:id="0">
    <w:p w14:paraId="54B59927" w14:textId="77777777" w:rsidR="003C15A0" w:rsidRDefault="003C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812E" w14:textId="77777777" w:rsidR="001C5C1C" w:rsidRPr="006F7AF7" w:rsidRDefault="001C5C1C" w:rsidP="006F7AF7">
    <w:pPr>
      <w:pStyle w:val="Footer"/>
      <w:jc w:val="right"/>
      <w:rPr>
        <w:rFonts w:ascii="Times New Roman" w:hAnsi="Times New Roman"/>
      </w:rPr>
    </w:pPr>
    <w:r w:rsidRPr="006F7AF7">
      <w:rPr>
        <w:rFonts w:ascii="Times New Roman" w:hAnsi="Times New Roman"/>
      </w:rPr>
      <w:t xml:space="preserve">Page </w:t>
    </w:r>
    <w:r w:rsidRPr="006F7AF7">
      <w:rPr>
        <w:rFonts w:ascii="Times New Roman" w:hAnsi="Times New Roman"/>
        <w:b/>
        <w:bCs/>
      </w:rPr>
      <w:fldChar w:fldCharType="begin"/>
    </w:r>
    <w:r w:rsidRPr="006F7AF7">
      <w:rPr>
        <w:rFonts w:ascii="Times New Roman" w:hAnsi="Times New Roman"/>
        <w:b/>
        <w:bCs/>
      </w:rPr>
      <w:instrText xml:space="preserve"> PAGE  \* Arabic  \* MERGEFORMAT </w:instrText>
    </w:r>
    <w:r w:rsidRPr="006F7AF7">
      <w:rPr>
        <w:rFonts w:ascii="Times New Roman" w:hAnsi="Times New Roman"/>
        <w:b/>
        <w:bCs/>
      </w:rPr>
      <w:fldChar w:fldCharType="separate"/>
    </w:r>
    <w:r w:rsidRPr="006F7AF7">
      <w:rPr>
        <w:rFonts w:ascii="Times New Roman" w:hAnsi="Times New Roman"/>
        <w:b/>
        <w:bCs/>
        <w:noProof/>
      </w:rPr>
      <w:t>1</w:t>
    </w:r>
    <w:r w:rsidRPr="006F7AF7">
      <w:rPr>
        <w:rFonts w:ascii="Times New Roman" w:hAnsi="Times New Roman"/>
        <w:b/>
        <w:bCs/>
      </w:rPr>
      <w:fldChar w:fldCharType="end"/>
    </w:r>
    <w:r w:rsidRPr="006F7AF7">
      <w:rPr>
        <w:rFonts w:ascii="Times New Roman" w:hAnsi="Times New Roman"/>
      </w:rPr>
      <w:t xml:space="preserve"> of </w:t>
    </w:r>
    <w:r w:rsidRPr="006F7AF7">
      <w:rPr>
        <w:rFonts w:ascii="Times New Roman" w:hAnsi="Times New Roman"/>
        <w:b/>
        <w:bCs/>
      </w:rPr>
      <w:fldChar w:fldCharType="begin"/>
    </w:r>
    <w:r w:rsidRPr="006F7AF7">
      <w:rPr>
        <w:rFonts w:ascii="Times New Roman" w:hAnsi="Times New Roman"/>
        <w:b/>
        <w:bCs/>
      </w:rPr>
      <w:instrText xml:space="preserve"> NUMPAGES  \* Arabic  \* MERGEFORMAT </w:instrText>
    </w:r>
    <w:r w:rsidRPr="006F7AF7">
      <w:rPr>
        <w:rFonts w:ascii="Times New Roman" w:hAnsi="Times New Roman"/>
        <w:b/>
        <w:bCs/>
      </w:rPr>
      <w:fldChar w:fldCharType="separate"/>
    </w:r>
    <w:r w:rsidRPr="006F7AF7">
      <w:rPr>
        <w:rFonts w:ascii="Times New Roman" w:hAnsi="Times New Roman"/>
        <w:b/>
        <w:bCs/>
        <w:noProof/>
      </w:rPr>
      <w:t>2</w:t>
    </w:r>
    <w:r w:rsidRPr="006F7AF7">
      <w:rPr>
        <w:rFonts w:ascii="Times New Roman" w:hAnsi="Times New Roman"/>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E66A1" w14:textId="77777777" w:rsidR="003C15A0" w:rsidRDefault="003C15A0">
      <w:r>
        <w:separator/>
      </w:r>
    </w:p>
  </w:footnote>
  <w:footnote w:type="continuationSeparator" w:id="0">
    <w:p w14:paraId="7F5A678A" w14:textId="77777777" w:rsidR="003C15A0" w:rsidRDefault="003C1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F3361"/>
    <w:multiLevelType w:val="multilevel"/>
    <w:tmpl w:val="8AE295A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76B00DAA"/>
    <w:multiLevelType w:val="singleLevel"/>
    <w:tmpl w:val="AA064730"/>
    <w:lvl w:ilvl="0">
      <w:start w:val="1"/>
      <w:numFmt w:val="upperLetter"/>
      <w:lvlText w:val="%1."/>
      <w:legacy w:legacy="1" w:legacySpace="0" w:legacyIndent="360"/>
      <w:lvlJc w:val="left"/>
      <w:pPr>
        <w:ind w:left="1080" w:hanging="360"/>
      </w:pPr>
    </w:lvl>
  </w:abstractNum>
  <w:num w:numId="1" w16cid:durableId="1274895415">
    <w:abstractNumId w:val="1"/>
  </w:num>
  <w:num w:numId="2" w16cid:durableId="165880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6bWboYXUeq3H0cUa8u1PiRT0cXlFeeib4FID0Bc5PmAmor+0ongANP1MrWKxDBGSnJK3WOuPaFUdeoeWhsP6Cw==" w:salt="x4D/eVIYJyezi5y1HNG5Lw=="/>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1C"/>
    <w:rsid w:val="001C5C1C"/>
    <w:rsid w:val="001E608C"/>
    <w:rsid w:val="003C15A0"/>
    <w:rsid w:val="00475C77"/>
    <w:rsid w:val="004C5072"/>
    <w:rsid w:val="005F3E9F"/>
    <w:rsid w:val="0069400A"/>
    <w:rsid w:val="00757639"/>
    <w:rsid w:val="008A3BFE"/>
    <w:rsid w:val="00AF6159"/>
    <w:rsid w:val="00C639DA"/>
    <w:rsid w:val="00E92E25"/>
    <w:rsid w:val="00EC6797"/>
    <w:rsid w:val="00F51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6638"/>
  <w15:chartTrackingRefBased/>
  <w15:docId w15:val="{AE96F285-FFF3-420F-BF87-4D5178CD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1C"/>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1C5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C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C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C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C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C1C"/>
    <w:rPr>
      <w:rFonts w:eastAsiaTheme="majorEastAsia" w:cstheme="majorBidi"/>
      <w:color w:val="272727" w:themeColor="text1" w:themeTint="D8"/>
    </w:rPr>
  </w:style>
  <w:style w:type="paragraph" w:styleId="Title">
    <w:name w:val="Title"/>
    <w:basedOn w:val="Normal"/>
    <w:next w:val="Normal"/>
    <w:link w:val="TitleChar"/>
    <w:uiPriority w:val="10"/>
    <w:qFormat/>
    <w:rsid w:val="001C5C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C1C"/>
    <w:pPr>
      <w:spacing w:before="160"/>
      <w:jc w:val="center"/>
    </w:pPr>
    <w:rPr>
      <w:i/>
      <w:iCs/>
      <w:color w:val="404040" w:themeColor="text1" w:themeTint="BF"/>
    </w:rPr>
  </w:style>
  <w:style w:type="character" w:customStyle="1" w:styleId="QuoteChar">
    <w:name w:val="Quote Char"/>
    <w:basedOn w:val="DefaultParagraphFont"/>
    <w:link w:val="Quote"/>
    <w:uiPriority w:val="29"/>
    <w:rsid w:val="001C5C1C"/>
    <w:rPr>
      <w:i/>
      <w:iCs/>
      <w:color w:val="404040" w:themeColor="text1" w:themeTint="BF"/>
    </w:rPr>
  </w:style>
  <w:style w:type="paragraph" w:styleId="ListParagraph">
    <w:name w:val="List Paragraph"/>
    <w:basedOn w:val="Normal"/>
    <w:uiPriority w:val="34"/>
    <w:qFormat/>
    <w:rsid w:val="001C5C1C"/>
    <w:pPr>
      <w:ind w:left="720"/>
      <w:contextualSpacing/>
    </w:pPr>
  </w:style>
  <w:style w:type="character" w:styleId="IntenseEmphasis">
    <w:name w:val="Intense Emphasis"/>
    <w:basedOn w:val="DefaultParagraphFont"/>
    <w:uiPriority w:val="21"/>
    <w:qFormat/>
    <w:rsid w:val="001C5C1C"/>
    <w:rPr>
      <w:i/>
      <w:iCs/>
      <w:color w:val="0F4761" w:themeColor="accent1" w:themeShade="BF"/>
    </w:rPr>
  </w:style>
  <w:style w:type="paragraph" w:styleId="IntenseQuote">
    <w:name w:val="Intense Quote"/>
    <w:basedOn w:val="Normal"/>
    <w:next w:val="Normal"/>
    <w:link w:val="IntenseQuoteChar"/>
    <w:uiPriority w:val="30"/>
    <w:qFormat/>
    <w:rsid w:val="001C5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C1C"/>
    <w:rPr>
      <w:i/>
      <w:iCs/>
      <w:color w:val="0F4761" w:themeColor="accent1" w:themeShade="BF"/>
    </w:rPr>
  </w:style>
  <w:style w:type="character" w:styleId="IntenseReference">
    <w:name w:val="Intense Reference"/>
    <w:basedOn w:val="DefaultParagraphFont"/>
    <w:uiPriority w:val="32"/>
    <w:qFormat/>
    <w:rsid w:val="001C5C1C"/>
    <w:rPr>
      <w:b/>
      <w:bCs/>
      <w:smallCaps/>
      <w:color w:val="0F4761" w:themeColor="accent1" w:themeShade="BF"/>
      <w:spacing w:val="5"/>
    </w:rPr>
  </w:style>
  <w:style w:type="paragraph" w:styleId="Footer">
    <w:name w:val="footer"/>
    <w:basedOn w:val="Normal"/>
    <w:link w:val="FooterChar"/>
    <w:uiPriority w:val="99"/>
    <w:rsid w:val="001C5C1C"/>
    <w:pPr>
      <w:tabs>
        <w:tab w:val="center" w:pos="4320"/>
        <w:tab w:val="right" w:pos="8640"/>
      </w:tabs>
    </w:pPr>
  </w:style>
  <w:style w:type="character" w:customStyle="1" w:styleId="FooterChar">
    <w:name w:val="Footer Char"/>
    <w:basedOn w:val="DefaultParagraphFont"/>
    <w:link w:val="Footer"/>
    <w:uiPriority w:val="99"/>
    <w:rsid w:val="001C5C1C"/>
    <w:rPr>
      <w:rFonts w:ascii="Courier" w:eastAsia="Times New Roman" w:hAnsi="Courier" w:cs="Times New Roman"/>
      <w:sz w:val="24"/>
      <w:szCs w:val="20"/>
    </w:rPr>
  </w:style>
  <w:style w:type="character" w:styleId="PlaceholderText">
    <w:name w:val="Placeholder Text"/>
    <w:basedOn w:val="DefaultParagraphFont"/>
    <w:uiPriority w:val="99"/>
    <w:semiHidden/>
    <w:rsid w:val="001C5C1C"/>
    <w:rPr>
      <w:color w:val="666666"/>
    </w:rPr>
  </w:style>
  <w:style w:type="table" w:styleId="TableGrid">
    <w:name w:val="Table Grid"/>
    <w:basedOn w:val="TableNormal"/>
    <w:uiPriority w:val="39"/>
    <w:rsid w:val="00AF6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D55AE39-9F41-4D7F-B559-14722A54F888}"/>
      </w:docPartPr>
      <w:docPartBody>
        <w:p w:rsidR="00773010" w:rsidRDefault="00773010">
          <w:r w:rsidRPr="00B5257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4289EF2-5824-42C9-B169-466C19E4763E}"/>
      </w:docPartPr>
      <w:docPartBody>
        <w:p w:rsidR="004830C6" w:rsidRDefault="004830C6">
          <w:r w:rsidRPr="00B525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10"/>
    <w:rsid w:val="004830C6"/>
    <w:rsid w:val="004C5072"/>
    <w:rsid w:val="005F3E9F"/>
    <w:rsid w:val="00773010"/>
    <w:rsid w:val="00F51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0C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Jordan (Rraven, LLC)</dc:creator>
  <cp:keywords/>
  <dc:description/>
  <cp:lastModifiedBy>Jeff Jordan (Rraven, LLC)</cp:lastModifiedBy>
  <cp:revision>5</cp:revision>
  <dcterms:created xsi:type="dcterms:W3CDTF">2024-10-23T15:31:00Z</dcterms:created>
  <dcterms:modified xsi:type="dcterms:W3CDTF">2024-11-07T16:52:00Z</dcterms:modified>
</cp:coreProperties>
</file>